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9EFD" w14:textId="77777777" w:rsidR="001E4CBD" w:rsidRDefault="00000000">
      <w:pPr>
        <w:spacing w:before="400" w:after="80" w:line="276" w:lineRule="auto"/>
        <w:rPr>
          <w:rFonts w:ascii="Arial" w:eastAsia="Arial" w:hAnsi="Arial" w:cs="Arial"/>
          <w:sz w:val="40"/>
          <w:szCs w:val="40"/>
        </w:rPr>
      </w:pPr>
      <w:r>
        <w:rPr>
          <w:rFonts w:ascii="Montserrat Light" w:eastAsia="Montserrat Light" w:hAnsi="Montserrat Light" w:cs="Montserrat Light"/>
          <w:sz w:val="40"/>
          <w:szCs w:val="40"/>
        </w:rPr>
        <w:t>Rúbrica de evaluación de proyectos</w:t>
      </w:r>
    </w:p>
    <w:p w14:paraId="38DB4459" w14:textId="77777777" w:rsidR="001E4CBD" w:rsidRDefault="00000000">
      <w:pPr>
        <w:spacing w:after="80" w:line="276" w:lineRule="auto"/>
        <w:jc w:val="both"/>
        <w:rPr>
          <w:rFonts w:ascii="Montserrat Light" w:eastAsia="Montserrat Light" w:hAnsi="Montserrat Light" w:cs="Montserrat Light"/>
          <w:sz w:val="22"/>
          <w:szCs w:val="22"/>
        </w:rPr>
      </w:pPr>
      <w:r>
        <w:rPr>
          <w:rFonts w:ascii="Montserrat Light" w:eastAsia="Montserrat Light" w:hAnsi="Montserrat Light" w:cs="Montserrat Light"/>
          <w:sz w:val="22"/>
          <w:szCs w:val="22"/>
        </w:rPr>
        <w:t xml:space="preserve">(Ponderación 100%) El sistema de evaluación se divide en 5 criterios. Cada criterio tiene un valor máximo. Dependiendo de la calidad del trabajo del estudiante, el docente asigna un puntaje dentro de ese rango. Al final, se suman los puntos de los 5 criterios para obtener la nota final (de 1 a 100). </w:t>
      </w:r>
    </w:p>
    <w:p w14:paraId="4ED9EE83" w14:textId="5FA41630" w:rsidR="001E4CBD" w:rsidRDefault="00000000">
      <w:pPr>
        <w:spacing w:after="80" w:line="276" w:lineRule="auto"/>
        <w:jc w:val="both"/>
        <w:rPr>
          <w:rFonts w:ascii="Montserrat Light" w:eastAsia="Montserrat Light" w:hAnsi="Montserrat Light" w:cs="Montserrat Light"/>
          <w:sz w:val="22"/>
          <w:szCs w:val="22"/>
        </w:rPr>
      </w:pPr>
      <w:r>
        <w:rPr>
          <w:rFonts w:ascii="Montserrat Light" w:eastAsia="Montserrat Light" w:hAnsi="Montserrat Light" w:cs="Montserrat Light"/>
          <w:sz w:val="22"/>
          <w:szCs w:val="22"/>
        </w:rPr>
        <w:t xml:space="preserve">Un criterio que se tomará en cuenta es que los participantes tengan el registro de la lectura del libro correspondiente durante el 2026 en el seguimiento de lectura en la plataforma </w:t>
      </w:r>
      <w:proofErr w:type="spellStart"/>
      <w:r>
        <w:rPr>
          <w:rFonts w:ascii="Montserrat Light" w:eastAsia="Montserrat Light" w:hAnsi="Montserrat Light" w:cs="Montserrat Light"/>
          <w:sz w:val="22"/>
          <w:szCs w:val="22"/>
        </w:rPr>
        <w:t>Fiction</w:t>
      </w:r>
      <w:proofErr w:type="spellEnd"/>
      <w:r>
        <w:rPr>
          <w:rFonts w:ascii="Montserrat Light" w:eastAsia="Montserrat Light" w:hAnsi="Montserrat Light" w:cs="Montserrat Light"/>
          <w:sz w:val="22"/>
          <w:szCs w:val="22"/>
        </w:rPr>
        <w:t xml:space="preserve"> Express</w:t>
      </w:r>
      <w:r w:rsidR="00624DBC">
        <w:rPr>
          <w:rFonts w:ascii="Montserrat Light" w:eastAsia="Montserrat Light" w:hAnsi="Montserrat Light" w:cs="Montserrat Light"/>
          <w:sz w:val="22"/>
          <w:szCs w:val="22"/>
        </w:rPr>
        <w:t xml:space="preserve"> Starter</w:t>
      </w:r>
      <w:r>
        <w:rPr>
          <w:rFonts w:ascii="Montserrat Light" w:eastAsia="Montserrat Light" w:hAnsi="Montserrat Light" w:cs="Montserrat Light"/>
          <w:sz w:val="22"/>
          <w:szCs w:val="22"/>
        </w:rPr>
        <w:t xml:space="preserve">. </w:t>
      </w:r>
    </w:p>
    <w:p w14:paraId="199FEBD0" w14:textId="3F3518A9" w:rsidR="001E4CBD" w:rsidRPr="00B20729" w:rsidRDefault="00624DBC">
      <w:pPr>
        <w:keepNext/>
        <w:keepLines/>
        <w:spacing w:before="320" w:after="80" w:line="276" w:lineRule="auto"/>
        <w:rPr>
          <w:rFonts w:ascii="Arial" w:eastAsia="Arial" w:hAnsi="Arial" w:cs="Arial"/>
          <w:color w:val="434343"/>
          <w:sz w:val="22"/>
          <w:szCs w:val="22"/>
          <w:lang w:val="en-US"/>
        </w:rPr>
      </w:pPr>
      <w:bookmarkStart w:id="0" w:name="_heading=h.20m9dc25uam5" w:colFirst="0" w:colLast="0"/>
      <w:bookmarkEnd w:id="0"/>
      <w:r w:rsidRPr="00624DBC">
        <w:rPr>
          <w:rFonts w:ascii="Montserrat" w:eastAsia="Montserrat" w:hAnsi="Montserrat" w:cs="Montserrat"/>
          <w:color w:val="434343"/>
          <w:sz w:val="22"/>
          <w:szCs w:val="22"/>
        </w:rPr>
        <w:t xml:space="preserve">Nivel </w:t>
      </w:r>
      <w:r w:rsidR="00B06EBC">
        <w:rPr>
          <w:rFonts w:ascii="Montserrat" w:eastAsia="Montserrat" w:hAnsi="Montserrat" w:cs="Montserrat"/>
          <w:color w:val="434343"/>
          <w:sz w:val="22"/>
          <w:szCs w:val="22"/>
        </w:rPr>
        <w:t>3</w:t>
      </w:r>
      <w:r w:rsidRPr="00624DBC">
        <w:rPr>
          <w:rFonts w:ascii="Montserrat" w:eastAsia="Montserrat" w:hAnsi="Montserrat" w:cs="Montserrat"/>
          <w:color w:val="434343"/>
          <w:sz w:val="22"/>
          <w:szCs w:val="22"/>
        </w:rPr>
        <w:t xml:space="preserve">: </w:t>
      </w:r>
      <w:r w:rsidR="006B52C4" w:rsidRPr="006B52C4">
        <w:rPr>
          <w:rFonts w:ascii="Montserrat" w:eastAsia="Montserrat" w:hAnsi="Montserrat" w:cs="Montserrat"/>
          <w:color w:val="434343"/>
          <w:sz w:val="22"/>
          <w:szCs w:val="22"/>
        </w:rPr>
        <w:t>Poemario</w:t>
      </w:r>
    </w:p>
    <w:tbl>
      <w:tblPr>
        <w:tblStyle w:val="a"/>
        <w:tblW w:w="127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0"/>
        <w:gridCol w:w="3465"/>
        <w:gridCol w:w="3960"/>
        <w:gridCol w:w="3060"/>
      </w:tblGrid>
      <w:tr w:rsidR="001E4CBD" w14:paraId="5C89BCEF" w14:textId="77777777">
        <w:trPr>
          <w:trHeight w:val="475"/>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27264456"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Criterio</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02184C72"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Destacado (Puntaje Máximo)</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7939638A"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Progresivo (Nivel Medio)</w:t>
            </w: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29AC92D5"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Inicial (Nivel Básico)</w:t>
            </w:r>
          </w:p>
        </w:tc>
      </w:tr>
      <w:tr w:rsidR="001E4CBD" w14:paraId="604E1236"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0E8BD63" w14:textId="486D876C" w:rsidR="001E4CBD" w:rsidRDefault="00B20729" w:rsidP="00624DBC">
            <w:pPr>
              <w:widowControl w:val="0"/>
              <w:spacing w:after="0" w:line="276" w:lineRule="auto"/>
              <w:rPr>
                <w:rFonts w:ascii="Montserrat" w:eastAsia="Montserrat" w:hAnsi="Montserrat" w:cs="Montserrat"/>
                <w:sz w:val="22"/>
                <w:szCs w:val="22"/>
              </w:rPr>
            </w:pPr>
            <w:r w:rsidRPr="00B20729">
              <w:rPr>
                <w:rFonts w:ascii="Montserrat" w:eastAsia="Montserrat" w:hAnsi="Montserrat" w:cs="Montserrat"/>
                <w:sz w:val="22"/>
                <w:szCs w:val="22"/>
              </w:rPr>
              <w:t xml:space="preserve">1. Contenido y desarrollo de los poemas (25 </w:t>
            </w:r>
            <w:proofErr w:type="spellStart"/>
            <w:r w:rsidRPr="00B20729">
              <w:rPr>
                <w:rFonts w:ascii="Montserrat" w:eastAsia="Montserrat" w:hAnsi="Montserrat" w:cs="Montserrat"/>
                <w:sz w:val="22"/>
                <w:szCs w:val="22"/>
              </w:rPr>
              <w:t>pts</w:t>
            </w:r>
            <w:proofErr w:type="spellEnd"/>
            <w:r w:rsidRPr="00B20729">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BB626AD" w14:textId="3FC1E009"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21-25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El poemario incluye varios poemas con ideas claras, relacionadas con los temas elegidos. Los textos expresan sentimientos, pensamientos o experiencias de forma comprensible</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25F69F07" w14:textId="0F23E49B"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Los poemas abordan los temas seleccionados, aunque algunas ideas son poco claras o necesitan mayor desarrollo.</w:t>
            </w:r>
          </w:p>
          <w:p w14:paraId="013FA3C4"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017A4FFA" w14:textId="0F6C0C9C"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B72145" w:rsidRPr="00B72145">
              <w:rPr>
                <w:rFonts w:ascii="Montserrat Light" w:eastAsia="Montserrat Light" w:hAnsi="Montserrat Light" w:cs="Montserrat Light"/>
                <w:sz w:val="22"/>
                <w:szCs w:val="22"/>
              </w:rPr>
              <w:t>Los poemas presentan pocas ideas o no guardan relación con el tema elegido.</w:t>
            </w:r>
          </w:p>
          <w:p w14:paraId="4C5ADF05" w14:textId="77777777" w:rsidR="001E4CBD" w:rsidRDefault="001E4CBD" w:rsidP="00624DBC">
            <w:pPr>
              <w:widowControl w:val="0"/>
              <w:spacing w:after="0" w:line="276" w:lineRule="auto"/>
              <w:rPr>
                <w:rFonts w:ascii="Montserrat Light" w:eastAsia="Montserrat Light" w:hAnsi="Montserrat Light" w:cs="Montserrat Light"/>
                <w:sz w:val="22"/>
                <w:szCs w:val="22"/>
              </w:rPr>
            </w:pPr>
          </w:p>
          <w:p w14:paraId="552AA6CE"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r>
      <w:tr w:rsidR="001E4CBD" w14:paraId="075422C2"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07436DE" w14:textId="1709D816" w:rsidR="001E4CBD" w:rsidRDefault="00B72145" w:rsidP="00624DBC">
            <w:pPr>
              <w:widowControl w:val="0"/>
              <w:spacing w:after="0" w:line="276" w:lineRule="auto"/>
              <w:rPr>
                <w:rFonts w:ascii="Montserrat" w:eastAsia="Montserrat" w:hAnsi="Montserrat" w:cs="Montserrat"/>
                <w:sz w:val="22"/>
                <w:szCs w:val="22"/>
              </w:rPr>
            </w:pPr>
            <w:r w:rsidRPr="00B72145">
              <w:rPr>
                <w:rFonts w:ascii="Montserrat" w:eastAsia="Montserrat" w:hAnsi="Montserrat" w:cs="Montserrat"/>
                <w:sz w:val="22"/>
                <w:szCs w:val="22"/>
              </w:rPr>
              <w:t xml:space="preserve">2. Organización y estructura del poemario (25 </w:t>
            </w:r>
            <w:proofErr w:type="spellStart"/>
            <w:r w:rsidRPr="00B72145">
              <w:rPr>
                <w:rFonts w:ascii="Montserrat" w:eastAsia="Montserrat" w:hAnsi="Montserrat" w:cs="Montserrat"/>
                <w:sz w:val="22"/>
                <w:szCs w:val="22"/>
              </w:rPr>
              <w:t>pts</w:t>
            </w:r>
            <w:proofErr w:type="spellEnd"/>
            <w:r w:rsidRPr="00B72145">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569C434" w14:textId="39A5246D"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21-25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B72145" w:rsidRPr="00B72145">
              <w:rPr>
                <w:rFonts w:ascii="Montserrat Light" w:eastAsia="Montserrat Light" w:hAnsi="Montserrat Light" w:cs="Montserrat Light"/>
                <w:sz w:val="22"/>
                <w:szCs w:val="22"/>
              </w:rPr>
              <w:t>El poemario cuenta con portada, título y los poemas están organizados de forma ordenada. Cada poema tiene una estructura clara y facilita su lectura.</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0598EBC4" w14:textId="19C6A3BA"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El poemario presenta una organización básica, aunque algunos poemas o elementos están incompletos o desordenados.</w:t>
            </w:r>
          </w:p>
          <w:p w14:paraId="56996EC1"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73AD6ED" w14:textId="22570759"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1-10 </w:t>
            </w:r>
            <w:proofErr w:type="spellStart"/>
            <w:r>
              <w:rPr>
                <w:rFonts w:ascii="Montserrat Medium" w:eastAsia="Montserrat Medium" w:hAnsi="Montserrat Medium" w:cs="Montserrat Medium"/>
                <w:sz w:val="22"/>
                <w:szCs w:val="22"/>
              </w:rPr>
              <w:t>pts</w:t>
            </w:r>
            <w:proofErr w:type="spellEnd"/>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El trabajo presenta poca organización y dificulta la comprensión del contenido.</w:t>
            </w:r>
            <w:r w:rsidR="002751AB" w:rsidRPr="002751AB">
              <w:rPr>
                <w:rFonts w:ascii="Montserrat Light" w:eastAsia="Montserrat Light" w:hAnsi="Montserrat Light" w:cs="Montserrat Light"/>
                <w:sz w:val="22"/>
                <w:szCs w:val="22"/>
              </w:rPr>
              <w:t>.</w:t>
            </w:r>
          </w:p>
        </w:tc>
      </w:tr>
      <w:tr w:rsidR="001E4CBD" w14:paraId="70F885F6"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2395C9BE" w14:textId="202FDD5F" w:rsidR="001E4CBD" w:rsidRDefault="00B72145" w:rsidP="00624DBC">
            <w:pPr>
              <w:widowControl w:val="0"/>
              <w:spacing w:after="0" w:line="276" w:lineRule="auto"/>
              <w:rPr>
                <w:rFonts w:ascii="Montserrat" w:eastAsia="Montserrat" w:hAnsi="Montserrat" w:cs="Montserrat"/>
                <w:sz w:val="22"/>
                <w:szCs w:val="22"/>
              </w:rPr>
            </w:pPr>
            <w:r w:rsidRPr="00B72145">
              <w:rPr>
                <w:rFonts w:ascii="Montserrat" w:eastAsia="Montserrat" w:hAnsi="Montserrat" w:cs="Montserrat"/>
                <w:sz w:val="22"/>
                <w:szCs w:val="22"/>
              </w:rPr>
              <w:lastRenderedPageBreak/>
              <w:t xml:space="preserve">3. Creatividad y expresión poética (20 </w:t>
            </w:r>
            <w:proofErr w:type="spellStart"/>
            <w:r w:rsidRPr="00B72145">
              <w:rPr>
                <w:rFonts w:ascii="Montserrat" w:eastAsia="Montserrat" w:hAnsi="Montserrat" w:cs="Montserrat"/>
                <w:sz w:val="22"/>
                <w:szCs w:val="22"/>
              </w:rPr>
              <w:t>pts</w:t>
            </w:r>
            <w:proofErr w:type="spellEnd"/>
            <w:r w:rsidRPr="00B72145">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4693C37" w14:textId="3EE84DD1"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B72145" w:rsidRPr="00B72145">
              <w:rPr>
                <w:rFonts w:ascii="Montserrat Light" w:eastAsia="Montserrat Light" w:hAnsi="Montserrat Light" w:cs="Montserrat Light"/>
                <w:sz w:val="22"/>
                <w:szCs w:val="22"/>
              </w:rPr>
              <w:t>Los poemas demuestran imaginación y expresan emociones, ideas o imágenes de manera creativa, utilizando un lenguaje apropiado para el grado.</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437DAAE" w14:textId="7040A78A"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8-15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Los poemas muestran algunas ideas creativas, aunque podrían expresar mejor las emociones o enriquecer el lenguaje utilizado.</w:t>
            </w:r>
          </w:p>
          <w:p w14:paraId="3DCD10BD"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7F080018" w14:textId="4BD36728"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1-7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Los poemas presentan escasa creatividad o se limitan a frases simples sin expresar claramente ideas o sentimientos.</w:t>
            </w:r>
          </w:p>
        </w:tc>
      </w:tr>
      <w:tr w:rsidR="001E4CBD" w14:paraId="081095BE"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7C3A4D4F" w14:textId="1B930EA4" w:rsidR="001E4CBD" w:rsidRDefault="00B72145" w:rsidP="00624DBC">
            <w:pPr>
              <w:widowControl w:val="0"/>
              <w:spacing w:after="0" w:line="276" w:lineRule="auto"/>
              <w:rPr>
                <w:rFonts w:ascii="Montserrat" w:eastAsia="Montserrat" w:hAnsi="Montserrat" w:cs="Montserrat"/>
                <w:sz w:val="22"/>
                <w:szCs w:val="22"/>
              </w:rPr>
            </w:pPr>
            <w:r w:rsidRPr="00B72145">
              <w:rPr>
                <w:rFonts w:ascii="Montserrat" w:eastAsia="Montserrat" w:hAnsi="Montserrat" w:cs="Montserrat"/>
                <w:sz w:val="22"/>
                <w:szCs w:val="22"/>
              </w:rPr>
              <w:t xml:space="preserve">4. Presentación e ilustraciones (15 </w:t>
            </w:r>
            <w:proofErr w:type="spellStart"/>
            <w:r w:rsidRPr="00B72145">
              <w:rPr>
                <w:rFonts w:ascii="Montserrat" w:eastAsia="Montserrat" w:hAnsi="Montserrat" w:cs="Montserrat"/>
                <w:sz w:val="22"/>
                <w:szCs w:val="22"/>
              </w:rPr>
              <w:t>pts</w:t>
            </w:r>
            <w:proofErr w:type="spellEnd"/>
            <w:r w:rsidRPr="00B72145">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3B4B72C" w14:textId="2D662F9E"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13-15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B72145" w:rsidRPr="00B72145">
              <w:rPr>
                <w:rFonts w:ascii="Montserrat Light" w:eastAsia="Montserrat Light" w:hAnsi="Montserrat Light" w:cs="Montserrat Light"/>
                <w:sz w:val="22"/>
                <w:szCs w:val="22"/>
              </w:rPr>
              <w:t>El poemario está limpio, ordenado y decorado con ilustraciones o elementos visuales que complementan los poemas y hacen agradable su presentación.</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5E0B433" w14:textId="5EA359CD"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7-12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Incluye algunas ilustraciones o elementos decorativos, aunque podrían relacionarse mejor con los poemas o mejorar la presentación.</w:t>
            </w:r>
          </w:p>
          <w:p w14:paraId="686DCA16"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6EEABB9" w14:textId="6A5F4DB3"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Presenta poca organización, escasas ilustraciones o una presentación que dificulta apreciar el trabajo realizado.</w:t>
            </w:r>
          </w:p>
          <w:p w14:paraId="1D3EAA1B"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r>
      <w:tr w:rsidR="001E4CBD" w14:paraId="64653B49"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30D5187" w14:textId="53B247D5" w:rsidR="001E4CBD" w:rsidRDefault="00B72145" w:rsidP="00624DBC">
            <w:pPr>
              <w:widowControl w:val="0"/>
              <w:spacing w:after="0" w:line="276" w:lineRule="auto"/>
              <w:rPr>
                <w:rFonts w:ascii="Montserrat" w:eastAsia="Montserrat" w:hAnsi="Montserrat" w:cs="Montserrat"/>
                <w:sz w:val="22"/>
                <w:szCs w:val="22"/>
              </w:rPr>
            </w:pPr>
            <w:r w:rsidRPr="00B72145">
              <w:rPr>
                <w:rFonts w:ascii="Montserrat" w:eastAsia="Montserrat" w:hAnsi="Montserrat" w:cs="Montserrat"/>
                <w:sz w:val="22"/>
                <w:szCs w:val="22"/>
              </w:rPr>
              <w:t xml:space="preserve">5. Calidad del producto final (15 </w:t>
            </w:r>
            <w:proofErr w:type="spellStart"/>
            <w:r w:rsidRPr="00B72145">
              <w:rPr>
                <w:rFonts w:ascii="Montserrat" w:eastAsia="Montserrat" w:hAnsi="Montserrat" w:cs="Montserrat"/>
                <w:sz w:val="22"/>
                <w:szCs w:val="22"/>
              </w:rPr>
              <w:t>pts</w:t>
            </w:r>
            <w:proofErr w:type="spellEnd"/>
            <w:r w:rsidRPr="00B72145">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0FDA5C7" w14:textId="748C422E"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13-15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B72145" w:rsidRPr="00B72145">
              <w:rPr>
                <w:rFonts w:ascii="Montserrat Light" w:eastAsia="Montserrat Light" w:hAnsi="Montserrat Light" w:cs="Montserrat Light"/>
                <w:sz w:val="22"/>
                <w:szCs w:val="22"/>
              </w:rPr>
              <w:t>El poemario está completo, refleja dedicación y cumple con todos los elementos solicitados. Es un trabajo coherente y bien elaborado.</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DCD6ED3" w14:textId="0E3C3B57"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7-12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B72145" w:rsidRPr="00B72145">
              <w:rPr>
                <w:rFonts w:ascii="Montserrat Light" w:eastAsia="Montserrat Light" w:hAnsi="Montserrat Light" w:cs="Montserrat Light"/>
                <w:sz w:val="22"/>
                <w:szCs w:val="22"/>
              </w:rPr>
              <w:t>El poemario está completo, aunque presenta pequeños aspectos por mejorar en orden, presentación o desarrollo de algunos poemas.</w:t>
            </w:r>
          </w:p>
          <w:p w14:paraId="7D2182F2" w14:textId="77777777" w:rsidR="001E4CBD" w:rsidRDefault="001E4CBD" w:rsidP="00624DBC">
            <w:pPr>
              <w:widowControl w:val="0"/>
              <w:spacing w:after="0" w:line="276" w:lineRule="auto"/>
              <w:rPr>
                <w:rFonts w:ascii="Montserrat Light" w:eastAsia="Montserrat Light" w:hAnsi="Montserrat Light" w:cs="Montserrat Light"/>
                <w:sz w:val="22"/>
                <w:szCs w:val="22"/>
              </w:rPr>
            </w:pPr>
          </w:p>
          <w:p w14:paraId="09A96625"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2C04008" w14:textId="69F40C41"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B72145" w:rsidRPr="00B72145">
              <w:rPr>
                <w:rFonts w:ascii="Montserrat Light" w:eastAsia="Montserrat Light" w:hAnsi="Montserrat Light" w:cs="Montserrat Light"/>
                <w:sz w:val="22"/>
                <w:szCs w:val="22"/>
              </w:rPr>
              <w:t>El trabajo está incompleto o no cumple con varios de los elementos solicitados para el proyecto.</w:t>
            </w:r>
          </w:p>
        </w:tc>
      </w:tr>
    </w:tbl>
    <w:p w14:paraId="1AA04B32" w14:textId="77777777" w:rsidR="001E4CBD" w:rsidRDefault="001E4CBD"/>
    <w:sectPr w:rsidR="001E4CBD">
      <w:headerReference w:type="default" r:id="rId7"/>
      <w:pgSz w:w="15840" w:h="12240" w:orient="landscape"/>
      <w:pgMar w:top="851" w:right="1701" w:bottom="1134" w:left="1701" w:header="1417"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DCC16" w14:textId="77777777" w:rsidR="001B7B5F" w:rsidRDefault="001B7B5F">
      <w:pPr>
        <w:spacing w:after="0" w:line="240" w:lineRule="auto"/>
      </w:pPr>
      <w:r>
        <w:separator/>
      </w:r>
    </w:p>
  </w:endnote>
  <w:endnote w:type="continuationSeparator" w:id="0">
    <w:p w14:paraId="64C8DDAC" w14:textId="77777777" w:rsidR="001B7B5F" w:rsidRDefault="001B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3B72AAB-E729-4B9F-B0A8-3DDB1FCB3335}"/>
    <w:embedItalic r:id="rId2" w:fontKey="{4756F16D-8300-4C89-AA75-04BFB8DC5EBC}"/>
  </w:font>
  <w:font w:name="Play">
    <w:charset w:val="00"/>
    <w:family w:val="auto"/>
    <w:pitch w:val="default"/>
    <w:embedRegular r:id="rId3" w:fontKey="{4F0FF74C-46E0-4E61-B0F3-AE52C458CE6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47B" w:usb2="00000000" w:usb3="00000000" w:csb0="00000197" w:csb1="00000000"/>
    <w:embedRegular r:id="rId4" w:fontKey="{618FA625-A38B-4AD9-B226-FC2F2537CA7D}"/>
  </w:font>
  <w:font w:name="Montserrat">
    <w:panose1 w:val="00000000000000000000"/>
    <w:charset w:val="00"/>
    <w:family w:val="auto"/>
    <w:pitch w:val="variable"/>
    <w:sig w:usb0="A00002FF" w:usb1="4000247B" w:usb2="00000000" w:usb3="00000000" w:csb0="00000197" w:csb1="00000000"/>
    <w:embedRegular r:id="rId5" w:fontKey="{574D3A2E-6F5D-4228-9FD2-2A370D602ED0}"/>
  </w:font>
  <w:font w:name="Montserrat Medium">
    <w:panose1 w:val="00000000000000000000"/>
    <w:charset w:val="00"/>
    <w:family w:val="auto"/>
    <w:pitch w:val="variable"/>
    <w:sig w:usb0="A00002FF" w:usb1="4000247B" w:usb2="00000000" w:usb3="00000000" w:csb0="00000197" w:csb1="00000000"/>
    <w:embedRegular r:id="rId6" w:fontKey="{3E2B7DF2-5538-4FBD-B499-46E940F7B37C}"/>
  </w:font>
  <w:font w:name="Calibri">
    <w:panose1 w:val="020F0502020204030204"/>
    <w:charset w:val="00"/>
    <w:family w:val="swiss"/>
    <w:pitch w:val="variable"/>
    <w:sig w:usb0="E4002EFF" w:usb1="C200247B" w:usb2="00000009" w:usb3="00000000" w:csb0="000001FF" w:csb1="00000000"/>
    <w:embedRegular r:id="rId7" w:fontKey="{A6B6BBC5-490C-4B23-A449-C1B3DD314A27}"/>
  </w:font>
  <w:font w:name="Cambria">
    <w:panose1 w:val="02040503050406030204"/>
    <w:charset w:val="00"/>
    <w:family w:val="roman"/>
    <w:pitch w:val="variable"/>
    <w:sig w:usb0="E00006FF" w:usb1="420024FF" w:usb2="02000000" w:usb3="00000000" w:csb0="0000019F" w:csb1="00000000"/>
    <w:embedRegular r:id="rId8" w:fontKey="{69F26879-B3A0-4CB1-9B03-B00C0BCEDD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5D759" w14:textId="77777777" w:rsidR="001B7B5F" w:rsidRDefault="001B7B5F">
      <w:pPr>
        <w:spacing w:after="0" w:line="240" w:lineRule="auto"/>
      </w:pPr>
      <w:r>
        <w:separator/>
      </w:r>
    </w:p>
  </w:footnote>
  <w:footnote w:type="continuationSeparator" w:id="0">
    <w:p w14:paraId="3153D62E" w14:textId="77777777" w:rsidR="001B7B5F" w:rsidRDefault="001B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B8CF" w14:textId="77777777" w:rsidR="001E4CBD" w:rsidRDefault="00000000">
    <w:r>
      <w:rPr>
        <w:noProof/>
      </w:rPr>
      <w:drawing>
        <wp:anchor distT="0" distB="0" distL="0" distR="0" simplePos="0" relativeHeight="251658240" behindDoc="0" locked="0" layoutInCell="1" hidden="0" allowOverlap="1" wp14:anchorId="06889B16" wp14:editId="41B23D16">
          <wp:simplePos x="0" y="0"/>
          <wp:positionH relativeFrom="column">
            <wp:posOffset>7051675</wp:posOffset>
          </wp:positionH>
          <wp:positionV relativeFrom="paragraph">
            <wp:posOffset>-542924</wp:posOffset>
          </wp:positionV>
          <wp:extent cx="1452563" cy="69732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52563" cy="69732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BD"/>
    <w:rsid w:val="001357B9"/>
    <w:rsid w:val="001B7B5F"/>
    <w:rsid w:val="001E4CBD"/>
    <w:rsid w:val="002751AB"/>
    <w:rsid w:val="00624DBC"/>
    <w:rsid w:val="006B52C4"/>
    <w:rsid w:val="00861EF4"/>
    <w:rsid w:val="009C39DC"/>
    <w:rsid w:val="00AA71B6"/>
    <w:rsid w:val="00B06EBC"/>
    <w:rsid w:val="00B20729"/>
    <w:rsid w:val="00B72145"/>
    <w:rsid w:val="00E10E9A"/>
    <w:rsid w:val="00FB3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CA76"/>
  <w15:docId w15:val="{B677724C-D247-4681-8258-A46507FC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0m9lBkzJuzK/CmFWDaqIxuA7CQ==">CgMxLjAyDmguMjBtOWRjMjV1YW01OAByITFKRjVNSXRWOUtaN19nbDYwaEk4OE9DdXNzekJPQ0tqSw==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Vanessa Vanegas</cp:lastModifiedBy>
  <cp:revision>5</cp:revision>
  <dcterms:created xsi:type="dcterms:W3CDTF">2026-07-28T16:07:00Z</dcterms:created>
  <dcterms:modified xsi:type="dcterms:W3CDTF">2026-07-28T17:21:00Z</dcterms:modified>
</cp:coreProperties>
</file>