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before="4" w:lineRule="auto"/>
        <w:rPr>
          <w:rFonts w:ascii="Times New Roman" w:cs="Times New Roman" w:eastAsia="Times New Roman" w:hAnsi="Times New Roman"/>
          <w:color w:val="000000"/>
          <w:sz w:val="11"/>
          <w:szCs w:val="11"/>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10" w:lineRule="auto"/>
        <w:rPr>
          <w:color w:val="000000"/>
          <w:sz w:val="20"/>
          <w:szCs w:val="2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11" w:lineRule="auto"/>
        <w:jc w:val="center"/>
        <w:rPr>
          <w:rFonts w:ascii="Calibri" w:cs="Calibri" w:eastAsia="Calibri" w:hAnsi="Calibri"/>
          <w:b w:val="1"/>
          <w:bCs w:val="1"/>
          <w:color w:val="000000"/>
          <w:sz w:val="32"/>
          <w:szCs w:val="32"/>
        </w:rPr>
      </w:pPr>
      <w:r w:rsidDel="00000000" w:rsidR="00000000" w:rsidRPr="00000000">
        <w:rPr>
          <w:rFonts w:ascii="Calibri" w:cs="Calibri" w:eastAsia="Calibri" w:hAnsi="Calibri"/>
          <w:b w:val="1"/>
          <w:bCs w:val="1"/>
          <w:color w:val="000000"/>
          <w:sz w:val="32"/>
          <w:szCs w:val="32"/>
          <w:rtl w:val="0"/>
        </w:rPr>
        <w:t xml:space="preserve">Departamento de Lenguaje</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before="11" w:lineRule="auto"/>
        <w:jc w:val="center"/>
        <w:rPr>
          <w:rFonts w:ascii="Calibri" w:cs="Calibri" w:eastAsia="Calibri" w:hAnsi="Calibri"/>
          <w:b w:val="1"/>
          <w:bCs w:val="1"/>
          <w:color w:val="000000"/>
          <w:sz w:val="32"/>
          <w:szCs w:val="32"/>
        </w:rPr>
      </w:pPr>
      <w:r w:rsidDel="00000000" w:rsidR="00000000" w:rsidRPr="00000000">
        <w:rPr>
          <w:rFonts w:ascii="Calibri" w:cs="Calibri" w:eastAsia="Calibri" w:hAnsi="Calibri"/>
          <w:b w:val="1"/>
          <w:bCs w:val="1"/>
          <w:color w:val="000000"/>
          <w:sz w:val="32"/>
          <w:szCs w:val="32"/>
          <w:rtl w:val="0"/>
        </w:rPr>
        <w:t xml:space="preserve">Jornalización anual 202</w:t>
      </w:r>
      <w:r w:rsidDel="00000000" w:rsidR="00000000" w:rsidRPr="00000000">
        <w:rPr>
          <w:rFonts w:ascii="Calibri" w:cs="Calibri" w:eastAsia="Calibri" w:hAnsi="Calibri"/>
          <w:b w:val="1"/>
          <w:bCs w:val="1"/>
          <w:sz w:val="32"/>
          <w:szCs w:val="32"/>
          <w:rtl w:val="0"/>
        </w:rPr>
        <w:t xml:space="preserve">6</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7862"/>
          <w:tab w:val="left" w:leader="none" w:pos="9139"/>
          <w:tab w:val="left" w:leader="none" w:pos="9819"/>
          <w:tab w:val="left" w:leader="none" w:pos="10926"/>
          <w:tab w:val="left" w:leader="none" w:pos="14129"/>
        </w:tabs>
        <w:spacing w:line="304" w:lineRule="auto"/>
        <w:ind w:left="109" w:right="287" w:firstLine="0"/>
        <w:jc w:val="both"/>
        <w:rPr>
          <w:rFonts w:ascii="Calibri" w:cs="Calibri" w:eastAsia="Calibri" w:hAnsi="Calibri"/>
          <w:color w:val="1d1d1b"/>
        </w:rPr>
      </w:pPr>
      <w:r w:rsidDel="00000000" w:rsidR="00000000" w:rsidRPr="00000000">
        <w:rPr>
          <w:rFonts w:ascii="Calibri" w:cs="Calibri" w:eastAsia="Calibri" w:hAnsi="Calibri"/>
          <w:color w:val="1d1d1b"/>
          <w:rtl w:val="0"/>
        </w:rPr>
        <w:t xml:space="preserve">Centro escolar:</w:t>
      </w:r>
      <w:r w:rsidDel="00000000" w:rsidR="00000000" w:rsidRPr="00000000">
        <w:rPr>
          <w:rFonts w:ascii="Calibri" w:cs="Calibri" w:eastAsia="Calibri" w:hAnsi="Calibri"/>
          <w:color w:val="1d1d1b"/>
          <w:u w:val="single"/>
          <w:rtl w:val="0"/>
        </w:rPr>
        <w:tab/>
      </w:r>
      <w:r w:rsidDel="00000000" w:rsidR="00000000" w:rsidRPr="00000000">
        <w:rPr>
          <w:rFonts w:ascii="Calibri" w:cs="Calibri" w:eastAsia="Calibri" w:hAnsi="Calibri"/>
          <w:color w:val="1d1d1b"/>
          <w:rtl w:val="0"/>
        </w:rPr>
        <w:t xml:space="preserve">Código:</w:t>
      </w:r>
      <w:r w:rsidDel="00000000" w:rsidR="00000000" w:rsidRPr="00000000">
        <w:rPr>
          <w:rFonts w:ascii="Calibri" w:cs="Calibri" w:eastAsia="Calibri" w:hAnsi="Calibri"/>
          <w:color w:val="1d1d1b"/>
          <w:u w:val="single"/>
          <w:rtl w:val="0"/>
        </w:rPr>
        <w:tab/>
        <w:tab/>
      </w:r>
      <w:r w:rsidDel="00000000" w:rsidR="00000000" w:rsidRPr="00000000">
        <w:rPr>
          <w:rFonts w:ascii="Calibri" w:cs="Calibri" w:eastAsia="Calibri" w:hAnsi="Calibri"/>
          <w:color w:val="1d1d1b"/>
          <w:rtl w:val="0"/>
        </w:rPr>
        <w:t xml:space="preserve">Municipio: </w:t>
      </w:r>
      <w:r w:rsidDel="00000000" w:rsidR="00000000" w:rsidRPr="00000000">
        <w:rPr>
          <w:rFonts w:ascii="Calibri" w:cs="Calibri" w:eastAsia="Calibri" w:hAnsi="Calibri"/>
          <w:color w:val="1d1d1b"/>
          <w:u w:val="single"/>
          <w:rtl w:val="0"/>
        </w:rPr>
        <w:t xml:space="preserve"> _____________________________</w:t>
      </w:r>
      <w:r w:rsidDel="00000000" w:rsidR="00000000" w:rsidRPr="00000000">
        <w:rPr>
          <w:rFonts w:ascii="Calibri" w:cs="Calibri" w:eastAsia="Calibri" w:hAnsi="Calibri"/>
          <w:color w:val="1d1d1b"/>
          <w:rtl w:val="0"/>
        </w:rPr>
        <w:t xml:space="preserve">          </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7862"/>
          <w:tab w:val="left" w:leader="none" w:pos="9139"/>
          <w:tab w:val="left" w:leader="none" w:pos="9819"/>
          <w:tab w:val="left" w:leader="none" w:pos="10926"/>
          <w:tab w:val="left" w:leader="none" w:pos="14129"/>
        </w:tabs>
        <w:spacing w:line="304" w:lineRule="auto"/>
        <w:ind w:left="109" w:right="287" w:firstLine="0"/>
        <w:jc w:val="both"/>
        <w:rPr>
          <w:rFonts w:ascii="Calibri" w:cs="Calibri" w:eastAsia="Calibri" w:hAnsi="Calibri"/>
          <w:color w:val="000000"/>
        </w:rPr>
      </w:pPr>
      <w:r w:rsidDel="00000000" w:rsidR="00000000" w:rsidRPr="00000000">
        <w:rPr>
          <w:rFonts w:ascii="Calibri" w:cs="Calibri" w:eastAsia="Calibri" w:hAnsi="Calibri"/>
          <w:color w:val="1d1d1b"/>
          <w:rtl w:val="0"/>
        </w:rPr>
        <w:t xml:space="preserve">Nombre del docente:</w:t>
      </w:r>
      <w:r w:rsidDel="00000000" w:rsidR="00000000" w:rsidRPr="00000000">
        <w:rPr>
          <w:rFonts w:ascii="Calibri" w:cs="Calibri" w:eastAsia="Calibri" w:hAnsi="Calibri"/>
          <w:color w:val="1d1d1b"/>
          <w:u w:val="single"/>
          <w:rtl w:val="0"/>
        </w:rPr>
        <w:tab/>
        <w:tab/>
      </w:r>
      <w:r w:rsidDel="00000000" w:rsidR="00000000" w:rsidRPr="00000000">
        <w:rPr>
          <w:rFonts w:ascii="Calibri" w:cs="Calibri" w:eastAsia="Calibri" w:hAnsi="Calibri"/>
          <w:color w:val="1d1d1b"/>
          <w:rtl w:val="0"/>
        </w:rPr>
        <w:t xml:space="preserve">Grado:</w:t>
      </w:r>
      <w:r w:rsidDel="00000000" w:rsidR="00000000" w:rsidRPr="00000000">
        <w:rPr>
          <w:rFonts w:ascii="Calibri" w:cs="Calibri" w:eastAsia="Calibri" w:hAnsi="Calibri"/>
          <w:color w:val="1d1d1b"/>
          <w:u w:val="single"/>
          <w:rtl w:val="0"/>
        </w:rPr>
        <w:tab/>
        <w:t xml:space="preserve">    4.° grado      </w:t>
      </w:r>
      <w:r w:rsidDel="00000000" w:rsidR="00000000" w:rsidRPr="00000000">
        <w:rPr>
          <w:rFonts w:ascii="Calibri" w:cs="Calibri" w:eastAsia="Calibri" w:hAnsi="Calibri"/>
          <w:color w:val="1d1d1b"/>
          <w:rtl w:val="0"/>
        </w:rPr>
        <w:t xml:space="preserve">Turno:</w:t>
      </w:r>
      <w:r w:rsidDel="00000000" w:rsidR="00000000" w:rsidRPr="00000000">
        <w:rPr>
          <w:rFonts w:ascii="Calibri" w:cs="Calibri" w:eastAsia="Calibri" w:hAnsi="Calibri"/>
          <w:color w:val="1d1d1b"/>
          <w:u w:val="single"/>
          <w:rtl w:val="0"/>
        </w:rPr>
        <w:t xml:space="preserve"> </w:t>
        <w:tab/>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before="7" w:lineRule="auto"/>
        <w:rPr>
          <w:rFonts w:ascii="Calibri" w:cs="Calibri" w:eastAsia="Calibri" w:hAnsi="Calibri"/>
          <w:color w:val="000000"/>
          <w:sz w:val="27"/>
          <w:szCs w:val="27"/>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304" w:lineRule="auto"/>
        <w:ind w:left="109" w:right="286" w:firstLine="0"/>
        <w:jc w:val="both"/>
        <w:rPr>
          <w:rFonts w:ascii="Calibri" w:cs="Calibri" w:eastAsia="Calibri" w:hAnsi="Calibri"/>
          <w:color w:val="000000"/>
        </w:rPr>
      </w:pPr>
      <w:r w:rsidDel="00000000" w:rsidR="00000000" w:rsidRPr="00000000">
        <w:rPr>
          <w:rFonts w:ascii="Calibri" w:cs="Calibri" w:eastAsia="Calibri" w:hAnsi="Calibri"/>
          <w:color w:val="1d1d1b"/>
          <w:rtl w:val="0"/>
        </w:rPr>
        <w:t xml:space="preserve">En la jornalización se indican las semanas didácticas que corresponden a cada trimestre. La columna de las fechas se encuentra en blanco para que cada docente estipule los tiempos para el desarrollo. Se sugiere que cada semana didáctica se complete en un tiempo estimado de 5 horas clase. Por ello, al asignar las fechas se debe tener en cuenta este tiempo para evitar desfases en el desarrollo de los contenidos asignados por semana. Además, es posible agregar adecuaciones metodológicas, según el contexto del estudiantado, así como otras actividades que complementen el libro de texto y fortalezcan las habilidades comunicativas.</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1" w:before="2" w:lineRule="auto"/>
        <w:rPr>
          <w:color w:val="000000"/>
          <w:sz w:val="12"/>
          <w:szCs w:val="12"/>
        </w:rPr>
      </w:pPr>
      <w:r w:rsidDel="00000000" w:rsidR="00000000" w:rsidRPr="00000000">
        <w:rPr>
          <w:rtl w:val="0"/>
        </w:rPr>
      </w:r>
    </w:p>
    <w:tbl>
      <w:tblPr>
        <w:tblStyle w:val="Table1"/>
        <w:tblW w:w="13800.0" w:type="dxa"/>
        <w:jc w:val="left"/>
        <w:tblInd w:w="-225.0" w:type="dxa"/>
        <w:tblBorders>
          <w:top w:color="565655" w:space="0" w:sz="8" w:val="single"/>
          <w:left w:color="565655" w:space="0" w:sz="8" w:val="single"/>
          <w:bottom w:color="565655" w:space="0" w:sz="8" w:val="single"/>
          <w:right w:color="565655" w:space="0" w:sz="8" w:val="single"/>
          <w:insideH w:color="565655" w:space="0" w:sz="8" w:val="single"/>
          <w:insideV w:color="565655" w:space="0" w:sz="8" w:val="single"/>
        </w:tblBorders>
        <w:tblLayout w:type="fixed"/>
        <w:tblLook w:val="0000"/>
      </w:tblPr>
      <w:tblGrid>
        <w:gridCol w:w="1500"/>
        <w:gridCol w:w="1550"/>
        <w:gridCol w:w="2560"/>
        <w:gridCol w:w="1665"/>
        <w:gridCol w:w="1440"/>
        <w:gridCol w:w="5085"/>
        <w:tblGridChange w:id="0">
          <w:tblGrid>
            <w:gridCol w:w="1500"/>
            <w:gridCol w:w="1550"/>
            <w:gridCol w:w="2560"/>
            <w:gridCol w:w="1665"/>
            <w:gridCol w:w="1440"/>
            <w:gridCol w:w="5085"/>
          </w:tblGrid>
        </w:tblGridChange>
      </w:tblGrid>
      <w:tr>
        <w:trPr>
          <w:cantSplit w:val="0"/>
          <w:trHeight w:val="771" w:hRule="atLeast"/>
          <w:tblHeader w:val="0"/>
        </w:trPr>
        <w:tc>
          <w:tcPr>
            <w:shd w:fill="002060" w:val="clear"/>
            <w:vAlign w:val="center"/>
          </w:tcPr>
          <w:p w:rsidR="00000000" w:rsidDel="00000000" w:rsidP="00000000" w:rsidRDefault="00000000" w:rsidRPr="00000000" w14:paraId="0000000B">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1"/>
                <w:szCs w:val="21"/>
              </w:rPr>
            </w:pPr>
            <w:bookmarkStart w:colFirst="0" w:colLast="0" w:name="_heading=h.30j0zll" w:id="0"/>
            <w:bookmarkEnd w:id="0"/>
            <w:r w:rsidDel="00000000" w:rsidR="00000000" w:rsidRPr="00000000">
              <w:rPr>
                <w:rFonts w:ascii="Calibri" w:cs="Calibri" w:eastAsia="Calibri" w:hAnsi="Calibri"/>
                <w:b w:val="1"/>
                <w:bCs w:val="1"/>
                <w:color w:val="ffffff"/>
                <w:sz w:val="21"/>
                <w:szCs w:val="21"/>
                <w:rtl w:val="0"/>
              </w:rPr>
              <w:t xml:space="preserve">Trimestre</w:t>
            </w:r>
            <w:r w:rsidDel="00000000" w:rsidR="00000000" w:rsidRPr="00000000">
              <w:rPr>
                <w:rtl w:val="0"/>
              </w:rPr>
            </w:r>
          </w:p>
        </w:tc>
        <w:tc>
          <w:tcPr>
            <w:shd w:fill="002060" w:val="clear"/>
            <w:vAlign w:val="center"/>
          </w:tcPr>
          <w:p w:rsidR="00000000" w:rsidDel="00000000" w:rsidP="00000000" w:rsidRDefault="00000000" w:rsidRPr="00000000" w14:paraId="0000000C">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ffffff"/>
                <w:sz w:val="21"/>
                <w:szCs w:val="21"/>
                <w:rtl w:val="0"/>
              </w:rPr>
              <w:t xml:space="preserve">Unidad</w:t>
            </w:r>
            <w:r w:rsidDel="00000000" w:rsidR="00000000" w:rsidRPr="00000000">
              <w:rPr>
                <w:rtl w:val="0"/>
              </w:rPr>
            </w:r>
          </w:p>
        </w:tc>
        <w:tc>
          <w:tcPr>
            <w:shd w:fill="002060" w:val="clear"/>
            <w:vAlign w:val="center"/>
          </w:tcPr>
          <w:p w:rsidR="00000000" w:rsidDel="00000000" w:rsidP="00000000" w:rsidRDefault="00000000" w:rsidRPr="00000000" w14:paraId="0000000D">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ffffff"/>
                <w:sz w:val="21"/>
                <w:szCs w:val="21"/>
                <w:rtl w:val="0"/>
              </w:rPr>
              <w:t xml:space="preserve">Contenidos</w:t>
            </w:r>
            <w:r w:rsidDel="00000000" w:rsidR="00000000" w:rsidRPr="00000000">
              <w:rPr>
                <w:rtl w:val="0"/>
              </w:rPr>
            </w:r>
          </w:p>
        </w:tc>
        <w:tc>
          <w:tcPr>
            <w:shd w:fill="002060" w:val="clear"/>
            <w:vAlign w:val="center"/>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before="139" w:line="254" w:lineRule="auto"/>
              <w:ind w:left="333" w:right="285" w:firstLine="0"/>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ffffff"/>
                <w:sz w:val="21"/>
                <w:szCs w:val="21"/>
                <w:rtl w:val="0"/>
              </w:rPr>
              <w:t xml:space="preserve">Semana y página </w:t>
            </w:r>
            <w:r w:rsidDel="00000000" w:rsidR="00000000" w:rsidRPr="00000000">
              <w:rPr>
                <w:rtl w:val="0"/>
              </w:rPr>
            </w:r>
          </w:p>
        </w:tc>
        <w:tc>
          <w:tcPr>
            <w:shd w:fill="002060" w:val="clear"/>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ffffff"/>
                <w:sz w:val="21"/>
                <w:szCs w:val="21"/>
                <w:rtl w:val="0"/>
              </w:rPr>
              <w:t xml:space="preserve">Fecha</w:t>
            </w:r>
            <w:r w:rsidDel="00000000" w:rsidR="00000000" w:rsidRPr="00000000">
              <w:rPr>
                <w:rtl w:val="0"/>
              </w:rPr>
            </w:r>
          </w:p>
        </w:tc>
        <w:tc>
          <w:tcPr>
            <w:shd w:fill="002060" w:val="clear"/>
            <w:vAlign w:val="center"/>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before="139" w:line="254" w:lineRule="auto"/>
              <w:ind w:right="298"/>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ffffff"/>
                <w:sz w:val="21"/>
                <w:szCs w:val="21"/>
                <w:rtl w:val="0"/>
              </w:rPr>
              <w:t xml:space="preserve">Adecuaciones metodológicas u otras actividades</w:t>
            </w:r>
            <w:r w:rsidDel="00000000" w:rsidR="00000000" w:rsidRPr="00000000">
              <w:rPr>
                <w:rtl w:val="0"/>
              </w:rPr>
            </w:r>
          </w:p>
        </w:tc>
      </w:tr>
      <w:tr>
        <w:trPr>
          <w:cantSplit w:val="0"/>
          <w:trHeight w:val="1180" w:hRule="atLeast"/>
          <w:tblHeader w:val="0"/>
        </w:trPr>
        <w:tc>
          <w:tcPr>
            <w:vMerge w:val="restart"/>
            <w:shd w:fill="dbe5f1" w:val="clear"/>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before="151" w:line="192" w:lineRule="auto"/>
              <w:ind w:left="158" w:right="162" w:firstLine="0"/>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Primer trimestre</w:t>
            </w:r>
          </w:p>
        </w:tc>
        <w:tc>
          <w:tcPr>
            <w:vMerge w:val="restart"/>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before="56" w:lineRule="auto"/>
              <w:ind w:left="5" w:firstLine="0"/>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Unidad 1</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before="56" w:lineRule="auto"/>
              <w:ind w:left="5" w:firstLine="0"/>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Investigamos noticias</w:t>
            </w:r>
          </w:p>
        </w:tc>
        <w:tc>
          <w:tcPr/>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 diálogo </w:t>
            </w:r>
          </w:p>
          <w:p w:rsidR="00000000" w:rsidDel="00000000" w:rsidP="00000000" w:rsidRDefault="00000000" w:rsidRPr="00000000" w14:paraId="00000015">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narración: la ficcionalidad</w:t>
            </w:r>
          </w:p>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 plural de las palabras terminadas en</w:t>
            </w:r>
            <w:r w:rsidDel="00000000" w:rsidR="00000000" w:rsidRPr="00000000">
              <w:rPr>
                <w:rFonts w:ascii="Calibri" w:cs="Calibri" w:eastAsia="Calibri" w:hAnsi="Calibri"/>
                <w:b w:val="1"/>
                <w:bCs w:val="1"/>
                <w:color w:val="000000"/>
                <w:sz w:val="21"/>
                <w:szCs w:val="21"/>
                <w:rtl w:val="0"/>
              </w:rPr>
              <w:t xml:space="preserve"> z</w:t>
            </w:r>
            <w:r w:rsidDel="00000000" w:rsidR="00000000" w:rsidRPr="00000000">
              <w:rPr>
                <w:rtl w:val="0"/>
              </w:rPr>
            </w:r>
          </w:p>
        </w:tc>
        <w:tc>
          <w:tcPr/>
          <w:p w:rsidR="00000000" w:rsidDel="00000000" w:rsidP="00000000" w:rsidRDefault="00000000" w:rsidRPr="00000000" w14:paraId="00000017">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w:t>
            </w:r>
          </w:p>
          <w:p w:rsidR="00000000" w:rsidDel="00000000" w:rsidP="00000000" w:rsidRDefault="00000000" w:rsidRPr="00000000" w14:paraId="00000018">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19">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sz w:val="21"/>
                <w:szCs w:val="21"/>
                <w:rtl w:val="0"/>
              </w:rPr>
              <w:t xml:space="preserve">págs. 20-29</w:t>
            </w:r>
            <w:r w:rsidDel="00000000" w:rsidR="00000000" w:rsidRPr="00000000">
              <w:rPr>
                <w:rtl w:val="0"/>
              </w:rPr>
            </w:r>
          </w:p>
        </w:tc>
        <w:tc>
          <w:tcPr/>
          <w:p w:rsidR="00000000" w:rsidDel="00000000" w:rsidP="00000000" w:rsidRDefault="00000000" w:rsidRPr="00000000" w14:paraId="0000001A">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16 al 20 de febrero</w:t>
            </w:r>
          </w:p>
        </w:tc>
        <w:tc>
          <w:tcPr>
            <w:shd w:fill="dbe5f1" w:val="clear"/>
          </w:tcPr>
          <w:p w:rsidR="00000000" w:rsidDel="00000000" w:rsidP="00000000" w:rsidRDefault="00000000" w:rsidRPr="00000000" w14:paraId="0000001B">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 revisará el video de presentación del autor del libro del libro nuevo, para que tengan contexto del libro a leer.</w:t>
            </w:r>
          </w:p>
          <w:p w:rsidR="00000000" w:rsidDel="00000000" w:rsidP="00000000" w:rsidRDefault="00000000" w:rsidRPr="00000000" w14:paraId="0000001C">
            <w:pPr>
              <w:rPr>
                <w:rFonts w:ascii="Calibri" w:cs="Calibri" w:eastAsia="Calibri" w:hAnsi="Calibri"/>
                <w:b w:val="1"/>
                <w:bCs w:val="1"/>
                <w:color w:val="000000"/>
                <w:sz w:val="20"/>
                <w:szCs w:val="20"/>
              </w:rPr>
            </w:pPr>
            <w:r w:rsidDel="00000000" w:rsidR="00000000" w:rsidRPr="00000000">
              <w:rPr>
                <w:rtl w:val="0"/>
              </w:rPr>
            </w:r>
          </w:p>
          <w:p w:rsidR="00000000" w:rsidDel="00000000" w:rsidP="00000000" w:rsidRDefault="00000000" w:rsidRPr="00000000" w14:paraId="0000001D">
            <w:pPr>
              <w:rPr>
                <w:color w:val="000000"/>
              </w:rPr>
            </w:pPr>
            <w:r w:rsidDel="00000000" w:rsidR="00000000" w:rsidRPr="00000000">
              <w:rPr>
                <w:rFonts w:ascii="Calibri" w:cs="Calibri" w:eastAsia="Calibri" w:hAnsi="Calibri"/>
                <w:b w:val="1"/>
                <w:bCs w:val="1"/>
                <w:color w:val="000000"/>
                <w:sz w:val="20"/>
                <w:szCs w:val="20"/>
                <w:rtl w:val="0"/>
              </w:rPr>
              <w:t xml:space="preserve">El 20 de febrero</w:t>
            </w:r>
            <w:r w:rsidDel="00000000" w:rsidR="00000000" w:rsidRPr="00000000">
              <w:rPr>
                <w:rFonts w:ascii="Calibri" w:cs="Calibri" w:eastAsia="Calibri" w:hAnsi="Calibri"/>
                <w:color w:val="000000"/>
                <w:sz w:val="20"/>
                <w:szCs w:val="20"/>
                <w:rtl w:val="0"/>
              </w:rPr>
              <w:t xml:space="preserve"> se leerá </w:t>
            </w:r>
            <w:r w:rsidDel="00000000" w:rsidR="00000000" w:rsidRPr="00000000">
              <w:rPr>
                <w:rFonts w:ascii="Calibri" w:cs="Calibri" w:eastAsia="Calibri" w:hAnsi="Calibri"/>
                <w:b w:val="1"/>
                <w:bCs w:val="1"/>
                <w:color w:val="000000"/>
                <w:sz w:val="20"/>
                <w:szCs w:val="20"/>
                <w:rtl w:val="0"/>
              </w:rPr>
              <w:t xml:space="preserve">la Sinopsis </w:t>
            </w:r>
            <w:r w:rsidDel="00000000" w:rsidR="00000000" w:rsidRPr="00000000">
              <w:rPr>
                <w:rFonts w:ascii="Calibri" w:cs="Calibri" w:eastAsia="Calibri" w:hAnsi="Calibri"/>
                <w:color w:val="000000"/>
                <w:sz w:val="20"/>
                <w:szCs w:val="20"/>
                <w:rtl w:val="0"/>
              </w:rPr>
              <w:t xml:space="preserve">del libro vivo del nivel 1.  </w:t>
            </w:r>
            <w:r w:rsidDel="00000000" w:rsidR="00000000" w:rsidRPr="00000000">
              <w:rPr>
                <w:rtl w:val="0"/>
              </w:rPr>
            </w:r>
          </w:p>
        </w:tc>
      </w:tr>
      <w:tr>
        <w:trPr>
          <w:cantSplit w:val="0"/>
          <w:trHeight w:val="1060" w:hRule="atLeast"/>
          <w:tblHeader w:val="0"/>
        </w:trPr>
        <w:tc>
          <w:tcPr>
            <w:vMerge w:val="continue"/>
            <w:shd w:fill="dbe5f1" w:val="clea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 La narración: estructura</w:t>
            </w:r>
          </w:p>
          <w:p w:rsidR="00000000" w:rsidDel="00000000" w:rsidP="00000000" w:rsidRDefault="00000000" w:rsidRPr="00000000" w14:paraId="00000021">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 Usos del punto</w:t>
            </w:r>
          </w:p>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w:t>
            </w:r>
          </w:p>
          <w:p w:rsidR="00000000" w:rsidDel="00000000" w:rsidP="00000000" w:rsidRDefault="00000000" w:rsidRPr="00000000" w14:paraId="00000024">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25">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30-37</w:t>
            </w:r>
            <w:r w:rsidDel="00000000" w:rsidR="00000000" w:rsidRPr="00000000">
              <w:rPr>
                <w:rtl w:val="0"/>
              </w:rPr>
            </w:r>
          </w:p>
        </w:tc>
        <w:tc>
          <w:tcPr/>
          <w:p w:rsidR="00000000" w:rsidDel="00000000" w:rsidP="00000000" w:rsidRDefault="00000000" w:rsidRPr="00000000" w14:paraId="00000026">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23 al 27 de febrero</w:t>
            </w:r>
          </w:p>
          <w:p w:rsidR="00000000" w:rsidDel="00000000" w:rsidP="00000000" w:rsidRDefault="00000000" w:rsidRPr="00000000" w14:paraId="00000027">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b w:val="1"/>
                <w:bCs w:val="1"/>
                <w:color w:val="00b0f0"/>
                <w:sz w:val="20"/>
                <w:szCs w:val="20"/>
                <w:rtl w:val="0"/>
              </w:rPr>
              <w:t xml:space="preserve">27 Inicio de libro vivo en Fiction Express</w:t>
            </w:r>
            <w:r w:rsidDel="00000000" w:rsidR="00000000" w:rsidRPr="00000000">
              <w:rPr>
                <w:rtl w:val="0"/>
              </w:rPr>
            </w:r>
          </w:p>
        </w:tc>
        <w:tc>
          <w:tcPr>
            <w:shd w:fill="dbe5f1" w:val="clear"/>
          </w:tcPr>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El viernes 27 se leerá el capítulo 1 del libro de nivel 1. Si no se logra leer en clases se asignará como actividad en casa.</w:t>
            </w:r>
          </w:p>
          <w:p w:rsidR="00000000" w:rsidDel="00000000" w:rsidP="00000000" w:rsidRDefault="00000000" w:rsidRPr="00000000" w14:paraId="00000029">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Del capítulo 1 identificará: inicio, nudo y desenlace e identificarán las características de la historia. </w:t>
            </w:r>
          </w:p>
          <w:p w:rsidR="00000000" w:rsidDel="00000000" w:rsidP="00000000" w:rsidRDefault="00000000" w:rsidRPr="00000000" w14:paraId="0000002B">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1060" w:hRule="atLeast"/>
          <w:tblHeader w:val="0"/>
        </w:trPr>
        <w:tc>
          <w:tcPr>
            <w:vMerge w:val="continue"/>
            <w:shd w:fill="dbe5f1" w:val="clea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noticia</w:t>
            </w:r>
          </w:p>
          <w:p w:rsidR="00000000" w:rsidDel="00000000" w:rsidP="00000000" w:rsidRDefault="00000000" w:rsidRPr="00000000" w14:paraId="0000002F">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 verbo</w:t>
            </w:r>
          </w:p>
        </w:tc>
        <w:tc>
          <w:tcPr/>
          <w:p w:rsidR="00000000" w:rsidDel="00000000" w:rsidP="00000000" w:rsidRDefault="00000000" w:rsidRPr="00000000" w14:paraId="00000030">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3</w:t>
            </w:r>
          </w:p>
          <w:p w:rsidR="00000000" w:rsidDel="00000000" w:rsidP="00000000" w:rsidRDefault="00000000" w:rsidRPr="00000000" w14:paraId="00000031">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32">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38-45</w:t>
            </w:r>
            <w:r w:rsidDel="00000000" w:rsidR="00000000" w:rsidRPr="00000000">
              <w:rPr>
                <w:rtl w:val="0"/>
              </w:rPr>
            </w:r>
          </w:p>
        </w:tc>
        <w:tc>
          <w:tcPr/>
          <w:p w:rsidR="00000000" w:rsidDel="00000000" w:rsidP="00000000" w:rsidRDefault="00000000" w:rsidRPr="00000000" w14:paraId="00000033">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02 al 06 de marzo</w:t>
            </w:r>
          </w:p>
        </w:tc>
        <w:tc>
          <w:tcPr>
            <w:shd w:fill="dbe5f1" w:val="clear"/>
          </w:tcPr>
          <w:p w:rsidR="00000000" w:rsidDel="00000000" w:rsidP="00000000" w:rsidRDefault="00000000" w:rsidRPr="00000000" w14:paraId="00000034">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03 de marzo los estudiantes participarán en el </w:t>
            </w:r>
            <w:r w:rsidDel="00000000" w:rsidR="00000000" w:rsidRPr="00000000">
              <w:rPr>
                <w:rFonts w:ascii="Calibri" w:cs="Calibri" w:eastAsia="Calibri" w:hAnsi="Calibri"/>
                <w:b w:val="1"/>
                <w:bCs w:val="1"/>
                <w:color w:val="000000"/>
                <w:sz w:val="20"/>
                <w:szCs w:val="20"/>
                <w:rtl w:val="0"/>
              </w:rPr>
              <w:t xml:space="preserve">foro del capítulo 1 </w:t>
            </w:r>
            <w:r w:rsidDel="00000000" w:rsidR="00000000" w:rsidRPr="00000000">
              <w:rPr>
                <w:rFonts w:ascii="Calibri" w:cs="Calibri" w:eastAsia="Calibri" w:hAnsi="Calibri"/>
                <w:color w:val="000000"/>
                <w:sz w:val="20"/>
                <w:szCs w:val="20"/>
                <w:rtl w:val="0"/>
              </w:rPr>
              <w:t xml:space="preserve">del libro vivo de Fiction Express. En esta redacción </w:t>
            </w:r>
            <w:r w:rsidDel="00000000" w:rsidR="00000000" w:rsidRPr="00000000">
              <w:rPr>
                <w:rFonts w:ascii="Calibri" w:cs="Calibri" w:eastAsia="Calibri" w:hAnsi="Calibri"/>
                <w:b w:val="1"/>
                <w:bCs w:val="1"/>
                <w:color w:val="000000"/>
                <w:sz w:val="20"/>
                <w:szCs w:val="20"/>
                <w:rtl w:val="0"/>
              </w:rPr>
              <w:t xml:space="preserve">aplica los aprendizajes del verbo</w:t>
            </w:r>
            <w:r w:rsidDel="00000000" w:rsidR="00000000" w:rsidRPr="00000000">
              <w:rPr>
                <w:rFonts w:ascii="Calibri" w:cs="Calibri" w:eastAsia="Calibri" w:hAnsi="Calibri"/>
                <w:color w:val="000000"/>
                <w:sz w:val="20"/>
                <w:szCs w:val="20"/>
                <w:rtl w:val="0"/>
              </w:rPr>
              <w:t xml:space="preserve"> en una oración y las reglas sobre usos del punto.</w:t>
            </w:r>
          </w:p>
          <w:p w:rsidR="00000000" w:rsidDel="00000000" w:rsidP="00000000" w:rsidRDefault="00000000" w:rsidRPr="00000000" w14:paraId="00000035">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Calibri" w:cs="Calibri" w:eastAsia="Calibri" w:hAnsi="Calibri"/>
                <w:b w:val="1"/>
                <w:bCs w:val="1"/>
                <w:color w:val="1f497d"/>
                <w:sz w:val="20"/>
                <w:szCs w:val="20"/>
              </w:rPr>
            </w:pPr>
            <w:r w:rsidDel="00000000" w:rsidR="00000000" w:rsidRPr="00000000">
              <w:rPr>
                <w:rFonts w:ascii="Calibri" w:cs="Calibri" w:eastAsia="Calibri" w:hAnsi="Calibri"/>
                <w:color w:val="000000"/>
                <w:sz w:val="20"/>
                <w:szCs w:val="20"/>
                <w:rtl w:val="0"/>
              </w:rPr>
              <w:t xml:space="preserve">El viernes 06 de marzo de leerá el Capítulo 2 del libro vivo, en caso de no lograr el tiempo de lectura cada estudiante leerá en su casa y resolverá el Quiz.</w:t>
            </w:r>
            <w:r w:rsidDel="00000000" w:rsidR="00000000" w:rsidRPr="00000000">
              <w:rPr>
                <w:rtl w:val="0"/>
              </w:rPr>
            </w:r>
          </w:p>
        </w:tc>
      </w:tr>
      <w:tr>
        <w:trPr>
          <w:cantSplit w:val="0"/>
          <w:trHeight w:val="1060" w:hRule="atLeast"/>
          <w:tblHeader w:val="0"/>
        </w:trPr>
        <w:tc>
          <w:tcPr>
            <w:vMerge w:val="continue"/>
            <w:shd w:fill="dbe5f1" w:val="clea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1f497d"/>
                <w:sz w:val="20"/>
                <w:szCs w:val="20"/>
              </w:rPr>
            </w:pPr>
            <w:r w:rsidDel="00000000" w:rsidR="00000000" w:rsidRPr="00000000">
              <w:rPr>
                <w:rtl w:val="0"/>
              </w:rPr>
            </w:r>
          </w:p>
        </w:tc>
        <w:tc>
          <w:tcPr>
            <w:vMerge w:val="continue"/>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1f497d"/>
                <w:sz w:val="20"/>
                <w:szCs w:val="20"/>
              </w:rPr>
            </w:pPr>
            <w:r w:rsidDel="00000000" w:rsidR="00000000" w:rsidRPr="00000000">
              <w:rPr>
                <w:rtl w:val="0"/>
              </w:rPr>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Producto: Una noticia </w:t>
            </w:r>
          </w:p>
          <w:p w:rsidR="00000000" w:rsidDel="00000000" w:rsidP="00000000" w:rsidRDefault="00000000" w:rsidRPr="00000000" w14:paraId="0000003A">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Evaluación</w:t>
            </w:r>
          </w:p>
          <w:p w:rsidR="00000000" w:rsidDel="00000000" w:rsidP="00000000" w:rsidRDefault="00000000" w:rsidRPr="00000000" w14:paraId="0000003B">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Practico lo aprendido</w:t>
            </w:r>
          </w:p>
        </w:tc>
        <w:tc>
          <w:tcPr/>
          <w:p w:rsidR="00000000" w:rsidDel="00000000" w:rsidP="00000000" w:rsidRDefault="00000000" w:rsidRPr="00000000" w14:paraId="0000003C">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4</w:t>
            </w:r>
          </w:p>
          <w:p w:rsidR="00000000" w:rsidDel="00000000" w:rsidP="00000000" w:rsidRDefault="00000000" w:rsidRPr="00000000" w14:paraId="0000003D">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3E">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46-53</w:t>
            </w:r>
          </w:p>
        </w:tc>
        <w:tc>
          <w:tcPr/>
          <w:p w:rsidR="00000000" w:rsidDel="00000000" w:rsidP="00000000" w:rsidRDefault="00000000" w:rsidRPr="00000000" w14:paraId="0000003F">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09 al 13 de marzo</w:t>
            </w:r>
          </w:p>
        </w:tc>
        <w:tc>
          <w:tcPr>
            <w:shd w:fill="dbe5f1" w:val="clear"/>
          </w:tcPr>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Calibri" w:cs="Calibri" w:eastAsia="Calibri" w:hAnsi="Calibri"/>
                <w:b w:val="1"/>
                <w:bCs w:val="1"/>
                <w:color w:val="000000"/>
                <w:sz w:val="20"/>
                <w:szCs w:val="20"/>
              </w:rPr>
            </w:pPr>
            <w:r w:rsidDel="00000000" w:rsidR="00000000" w:rsidRPr="00000000">
              <w:rPr>
                <w:rFonts w:ascii="Calibri" w:cs="Calibri" w:eastAsia="Calibri" w:hAnsi="Calibri"/>
                <w:color w:val="000000"/>
                <w:sz w:val="20"/>
                <w:szCs w:val="20"/>
                <w:rtl w:val="0"/>
              </w:rPr>
              <w:t xml:space="preserve">El 09 de marzo se tendrá un diálogo con los estudiantes para construir en 20 minutos una </w:t>
            </w:r>
            <w:r w:rsidDel="00000000" w:rsidR="00000000" w:rsidRPr="00000000">
              <w:rPr>
                <w:rFonts w:ascii="Calibri" w:cs="Calibri" w:eastAsia="Calibri" w:hAnsi="Calibri"/>
                <w:b w:val="1"/>
                <w:bCs w:val="1"/>
                <w:color w:val="000000"/>
                <w:sz w:val="20"/>
                <w:szCs w:val="20"/>
                <w:rtl w:val="0"/>
              </w:rPr>
              <w:t xml:space="preserve">noticia</w:t>
            </w:r>
            <w:r w:rsidDel="00000000" w:rsidR="00000000" w:rsidRPr="00000000">
              <w:rPr>
                <w:rFonts w:ascii="Calibri" w:cs="Calibri" w:eastAsia="Calibri" w:hAnsi="Calibri"/>
                <w:color w:val="000000"/>
                <w:sz w:val="20"/>
                <w:szCs w:val="20"/>
                <w:rtl w:val="0"/>
              </w:rPr>
              <w:t xml:space="preserve">, según el contenido </w:t>
            </w:r>
            <w:r w:rsidDel="00000000" w:rsidR="00000000" w:rsidRPr="00000000">
              <w:rPr>
                <w:rFonts w:ascii="Calibri" w:cs="Calibri" w:eastAsia="Calibri" w:hAnsi="Calibri"/>
                <w:b w:val="1"/>
                <w:bCs w:val="1"/>
                <w:color w:val="000000"/>
                <w:sz w:val="20"/>
                <w:szCs w:val="20"/>
                <w:rtl w:val="0"/>
              </w:rPr>
              <w:t xml:space="preserve">del Capítulo 2 leído en casa</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b w:val="1"/>
                <w:bCs w:val="1"/>
                <w:color w:val="000000"/>
                <w:sz w:val="20"/>
                <w:szCs w:val="20"/>
                <w:rtl w:val="0"/>
              </w:rPr>
              <w:t xml:space="preserve">El diálogo</w:t>
            </w:r>
            <w:r w:rsidDel="00000000" w:rsidR="00000000" w:rsidRPr="00000000">
              <w:rPr>
                <w:rFonts w:ascii="Calibri" w:cs="Calibri" w:eastAsia="Calibri" w:hAnsi="Calibri"/>
                <w:color w:val="000000"/>
                <w:sz w:val="20"/>
                <w:szCs w:val="20"/>
                <w:rtl w:val="0"/>
              </w:rPr>
              <w:t xml:space="preserve"> incluye las preguntas de las </w:t>
            </w:r>
            <w:r w:rsidDel="00000000" w:rsidR="00000000" w:rsidRPr="00000000">
              <w:rPr>
                <w:rFonts w:ascii="Calibri" w:cs="Calibri" w:eastAsia="Calibri" w:hAnsi="Calibri"/>
                <w:b w:val="1"/>
                <w:bCs w:val="1"/>
                <w:color w:val="000000"/>
                <w:sz w:val="20"/>
                <w:szCs w:val="20"/>
                <w:rtl w:val="0"/>
              </w:rPr>
              <w:t xml:space="preserve">actividades de comprensión lectora. </w:t>
            </w:r>
          </w:p>
          <w:p w:rsidR="00000000" w:rsidDel="00000000" w:rsidP="00000000" w:rsidRDefault="00000000" w:rsidRPr="00000000" w14:paraId="00000041">
            <w:pPr>
              <w:pBdr>
                <w:top w:space="0" w:sz="0" w:val="nil"/>
                <w:left w:space="0" w:sz="0" w:val="nil"/>
                <w:bottom w:space="0" w:sz="0" w:val="nil"/>
                <w:right w:space="0" w:sz="0" w:val="nil"/>
                <w:between w:space="0" w:sz="0" w:val="nil"/>
              </w:pBdr>
              <w:rPr>
                <w:rFonts w:ascii="Calibri" w:cs="Calibri" w:eastAsia="Calibri" w:hAnsi="Calibri"/>
                <w:b w:val="1"/>
                <w:bCs w:val="1"/>
                <w:color w:val="1f497d"/>
                <w:sz w:val="20"/>
                <w:szCs w:val="20"/>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Calibri" w:cs="Calibri" w:eastAsia="Calibri" w:hAnsi="Calibri"/>
                <w:b w:val="1"/>
                <w:bCs w:val="1"/>
                <w:color w:val="1f497d"/>
                <w:sz w:val="20"/>
                <w:szCs w:val="20"/>
              </w:rPr>
            </w:pPr>
            <w:r w:rsidDel="00000000" w:rsidR="00000000" w:rsidRPr="00000000">
              <w:rPr>
                <w:rFonts w:ascii="Calibri" w:cs="Calibri" w:eastAsia="Calibri" w:hAnsi="Calibri"/>
                <w:b w:val="1"/>
                <w:bCs w:val="1"/>
                <w:color w:val="000000"/>
                <w:sz w:val="20"/>
                <w:szCs w:val="20"/>
                <w:rtl w:val="0"/>
              </w:rPr>
              <w:t xml:space="preserve">El viernes 13</w:t>
            </w:r>
            <w:r w:rsidDel="00000000" w:rsidR="00000000" w:rsidRPr="00000000">
              <w:rPr>
                <w:rFonts w:ascii="Calibri" w:cs="Calibri" w:eastAsia="Calibri" w:hAnsi="Calibri"/>
                <w:color w:val="000000"/>
                <w:sz w:val="20"/>
                <w:szCs w:val="20"/>
                <w:rtl w:val="0"/>
              </w:rPr>
              <w:t xml:space="preserve"> de marzo se asignará la tarea de </w:t>
            </w:r>
            <w:r w:rsidDel="00000000" w:rsidR="00000000" w:rsidRPr="00000000">
              <w:rPr>
                <w:rFonts w:ascii="Calibri" w:cs="Calibri" w:eastAsia="Calibri" w:hAnsi="Calibri"/>
                <w:b w:val="1"/>
                <w:bCs w:val="1"/>
                <w:color w:val="000000"/>
                <w:sz w:val="20"/>
                <w:szCs w:val="20"/>
                <w:rtl w:val="0"/>
              </w:rPr>
              <w:t xml:space="preserve">leer el Capítulo</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b w:val="1"/>
                <w:bCs w:val="1"/>
                <w:color w:val="000000"/>
                <w:sz w:val="20"/>
                <w:szCs w:val="20"/>
                <w:rtl w:val="0"/>
              </w:rPr>
              <w:t xml:space="preserve">3 en casa</w:t>
            </w:r>
            <w:r w:rsidDel="00000000" w:rsidR="00000000" w:rsidRPr="00000000">
              <w:rPr>
                <w:rFonts w:ascii="Calibri" w:cs="Calibri" w:eastAsia="Calibri" w:hAnsi="Calibri"/>
                <w:color w:val="000000"/>
                <w:sz w:val="20"/>
                <w:szCs w:val="20"/>
                <w:rtl w:val="0"/>
              </w:rPr>
              <w:t xml:space="preserve"> y deberá encontrar los elementos principales de la notica redactada el 09 de marzo.</w:t>
            </w:r>
            <w:r w:rsidDel="00000000" w:rsidR="00000000" w:rsidRPr="00000000">
              <w:rPr>
                <w:rtl w:val="0"/>
              </w:rPr>
            </w:r>
          </w:p>
        </w:tc>
      </w:tr>
      <w:tr>
        <w:trPr>
          <w:cantSplit w:val="0"/>
          <w:trHeight w:val="1060" w:hRule="atLeast"/>
          <w:tblHeader w:val="0"/>
        </w:trPr>
        <w:tc>
          <w:tcPr>
            <w:vMerge w:val="continue"/>
            <w:shd w:fill="dbe5f1" w:val="cle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1f497d"/>
                <w:sz w:val="20"/>
                <w:szCs w:val="20"/>
              </w:rPr>
            </w:pPr>
            <w:r w:rsidDel="00000000" w:rsidR="00000000" w:rsidRPr="00000000">
              <w:rPr>
                <w:rtl w:val="0"/>
              </w:rPr>
            </w:r>
          </w:p>
        </w:tc>
        <w:tc>
          <w:tcPr>
            <w:vMerge w:val="restart"/>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before="56" w:lineRule="auto"/>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Unidad 2 </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before="56" w:lineRule="auto"/>
              <w:jc w:val="center"/>
              <w:rPr>
                <w:rFonts w:ascii="Calibri" w:cs="Calibri" w:eastAsia="Calibri" w:hAnsi="Calibri"/>
                <w:b w:val="1"/>
                <w:bCs w:val="1"/>
                <w:color w:val="1f497d"/>
                <w:sz w:val="21"/>
                <w:szCs w:val="21"/>
              </w:rPr>
            </w:pPr>
            <w:r w:rsidDel="00000000" w:rsidR="00000000" w:rsidRPr="00000000">
              <w:rPr>
                <w:rFonts w:ascii="Calibri" w:cs="Calibri" w:eastAsia="Calibri" w:hAnsi="Calibri"/>
                <w:b w:val="1"/>
                <w:bCs w:val="1"/>
                <w:sz w:val="21"/>
                <w:szCs w:val="21"/>
                <w:rtl w:val="0"/>
              </w:rPr>
              <w:t xml:space="preserve">Leemos narraciones</w:t>
            </w:r>
            <w:r w:rsidDel="00000000" w:rsidR="00000000" w:rsidRPr="00000000">
              <w:rPr>
                <w:rtl w:val="0"/>
              </w:rPr>
            </w:r>
          </w:p>
        </w:tc>
        <w:tc>
          <w:tcPr/>
          <w:p w:rsidR="00000000" w:rsidDel="00000000" w:rsidP="00000000" w:rsidRDefault="00000000" w:rsidRPr="00000000" w14:paraId="00000046">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narración de aventuras </w:t>
            </w:r>
          </w:p>
          <w:p w:rsidR="00000000" w:rsidDel="00000000" w:rsidP="00000000" w:rsidRDefault="00000000" w:rsidRPr="00000000" w14:paraId="00000047">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Estructura del cuento de aventuras</w:t>
            </w:r>
          </w:p>
        </w:tc>
        <w:tc>
          <w:tcPr/>
          <w:p w:rsidR="00000000" w:rsidDel="00000000" w:rsidP="00000000" w:rsidRDefault="00000000" w:rsidRPr="00000000" w14:paraId="00000048">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5</w:t>
            </w:r>
          </w:p>
          <w:p w:rsidR="00000000" w:rsidDel="00000000" w:rsidP="00000000" w:rsidRDefault="00000000" w:rsidRPr="00000000" w14:paraId="00000049">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60-73</w:t>
            </w:r>
            <w:r w:rsidDel="00000000" w:rsidR="00000000" w:rsidRPr="00000000">
              <w:rPr>
                <w:rtl w:val="0"/>
              </w:rPr>
            </w:r>
          </w:p>
        </w:tc>
        <w:tc>
          <w:tcPr/>
          <w:p w:rsidR="00000000" w:rsidDel="00000000" w:rsidP="00000000" w:rsidRDefault="00000000" w:rsidRPr="00000000" w14:paraId="0000004B">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16 al 20 de marzo</w:t>
            </w:r>
          </w:p>
        </w:tc>
        <w:tc>
          <w:tcPr>
            <w:shd w:fill="dbe5f1" w:val="clear"/>
          </w:tcPr>
          <w:p w:rsidR="00000000" w:rsidDel="00000000" w:rsidP="00000000" w:rsidRDefault="00000000" w:rsidRPr="00000000" w14:paraId="0000004C">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Lunes </w:t>
            </w:r>
            <w:r w:rsidDel="00000000" w:rsidR="00000000" w:rsidRPr="00000000">
              <w:rPr>
                <w:rFonts w:ascii="Calibri" w:cs="Calibri" w:eastAsia="Calibri" w:hAnsi="Calibri"/>
                <w:b w:val="1"/>
                <w:bCs w:val="1"/>
                <w:color w:val="000000"/>
                <w:sz w:val="20"/>
                <w:szCs w:val="20"/>
                <w:rtl w:val="0"/>
              </w:rPr>
              <w:t xml:space="preserve">16 de marzo</w:t>
            </w:r>
            <w:r w:rsidDel="00000000" w:rsidR="00000000" w:rsidRPr="00000000">
              <w:rPr>
                <w:rFonts w:ascii="Calibri" w:cs="Calibri" w:eastAsia="Calibri" w:hAnsi="Calibri"/>
                <w:color w:val="000000"/>
                <w:sz w:val="20"/>
                <w:szCs w:val="20"/>
                <w:rtl w:val="0"/>
              </w:rPr>
              <w:t xml:space="preserve"> desarrollo de conversación de 10 minutos para </w:t>
            </w:r>
            <w:r w:rsidDel="00000000" w:rsidR="00000000" w:rsidRPr="00000000">
              <w:rPr>
                <w:rFonts w:ascii="Calibri" w:cs="Calibri" w:eastAsia="Calibri" w:hAnsi="Calibri"/>
                <w:b w:val="1"/>
                <w:bCs w:val="1"/>
                <w:color w:val="000000"/>
                <w:sz w:val="20"/>
                <w:szCs w:val="20"/>
                <w:rtl w:val="0"/>
              </w:rPr>
              <w:t xml:space="preserve">indagar quiénes han leído el capítulo 3</w:t>
            </w:r>
            <w:r w:rsidDel="00000000" w:rsidR="00000000" w:rsidRPr="00000000">
              <w:rPr>
                <w:rFonts w:ascii="Calibri" w:cs="Calibri" w:eastAsia="Calibri" w:hAnsi="Calibri"/>
                <w:color w:val="000000"/>
                <w:sz w:val="20"/>
                <w:szCs w:val="20"/>
                <w:rtl w:val="0"/>
              </w:rPr>
              <w:t xml:space="preserve">, se usarán preguntas de comprensión y se recomendará finalizar la lectura a quiénes no han finalizado. </w:t>
            </w:r>
          </w:p>
          <w:p w:rsidR="00000000" w:rsidDel="00000000" w:rsidP="00000000" w:rsidRDefault="00000000" w:rsidRPr="00000000" w14:paraId="0000004D">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 de marzo se lee el Capítulo 4 en clases (25 minutos) o se asigna para leer en casa, incluyendo Quizz y foro. </w:t>
            </w:r>
          </w:p>
        </w:tc>
      </w:tr>
      <w:tr>
        <w:trPr>
          <w:cantSplit w:val="0"/>
          <w:trHeight w:val="602" w:hRule="atLeast"/>
          <w:tblHeader w:val="0"/>
        </w:trPr>
        <w:tc>
          <w:tcPr>
            <w:vMerge w:val="continue"/>
            <w:shd w:fill="dbe5f1" w:val="clea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051">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Los pronombres personales </w:t>
            </w:r>
          </w:p>
          <w:p w:rsidR="00000000" w:rsidDel="00000000" w:rsidP="00000000" w:rsidRDefault="00000000" w:rsidRPr="00000000" w14:paraId="00000052">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creación de ambientes y personajes</w:t>
            </w:r>
          </w:p>
        </w:tc>
        <w:tc>
          <w:tcPr/>
          <w:p w:rsidR="00000000" w:rsidDel="00000000" w:rsidP="00000000" w:rsidRDefault="00000000" w:rsidRPr="00000000" w14:paraId="00000053">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6</w:t>
            </w:r>
          </w:p>
          <w:p w:rsidR="00000000" w:rsidDel="00000000" w:rsidP="00000000" w:rsidRDefault="00000000" w:rsidRPr="00000000" w14:paraId="00000054">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color w:val="000000"/>
                <w:sz w:val="21"/>
                <w:szCs w:val="21"/>
                <w:rtl w:val="0"/>
              </w:rPr>
              <w:t xml:space="preserve"> </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74-81</w:t>
            </w:r>
            <w:r w:rsidDel="00000000" w:rsidR="00000000" w:rsidRPr="00000000">
              <w:rPr>
                <w:rtl w:val="0"/>
              </w:rPr>
            </w:r>
          </w:p>
        </w:tc>
        <w:tc>
          <w:tcPr/>
          <w:p w:rsidR="00000000" w:rsidDel="00000000" w:rsidP="00000000" w:rsidRDefault="00000000" w:rsidRPr="00000000" w14:paraId="00000056">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23 al 27 de marzo</w:t>
            </w:r>
          </w:p>
        </w:tc>
        <w:tc>
          <w:tcPr>
            <w:shd w:fill="dbe5f1" w:val="clear"/>
          </w:tcPr>
          <w:p w:rsidR="00000000" w:rsidDel="00000000" w:rsidP="00000000" w:rsidRDefault="00000000" w:rsidRPr="00000000" w14:paraId="00000057">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23 de marzo en una actividad en pares se identificará los ambientes y personajes del libro y se compartirá con el resto de la clase.  </w:t>
            </w:r>
          </w:p>
          <w:p w:rsidR="00000000" w:rsidDel="00000000" w:rsidP="00000000" w:rsidRDefault="00000000" w:rsidRPr="00000000" w14:paraId="00000058">
            <w:pPr>
              <w:pBdr>
                <w:top w:space="0" w:sz="0" w:val="nil"/>
                <w:left w:space="0" w:sz="0" w:val="nil"/>
                <w:bottom w:space="0" w:sz="0" w:val="nil"/>
                <w:right w:space="0" w:sz="0" w:val="nil"/>
                <w:between w:space="0" w:sz="0" w:val="nil"/>
              </w:pBdr>
              <w:rPr>
                <w:rFonts w:ascii="Calibri" w:cs="Calibri" w:eastAsia="Calibri" w:hAnsi="Calibri"/>
                <w:b w:val="1"/>
                <w:bCs w:val="1"/>
                <w:color w:val="000000"/>
                <w:sz w:val="20"/>
                <w:szCs w:val="20"/>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El 27 de marzo se hará la lectura del Capítulo 5 en clases.</w:t>
            </w:r>
          </w:p>
          <w:p w:rsidR="00000000" w:rsidDel="00000000" w:rsidP="00000000" w:rsidRDefault="00000000" w:rsidRPr="00000000" w14:paraId="0000005A">
            <w:pPr>
              <w:pBdr>
                <w:top w:space="0" w:sz="0" w:val="nil"/>
                <w:left w:space="0" w:sz="0" w:val="nil"/>
                <w:bottom w:space="0" w:sz="0" w:val="nil"/>
                <w:right w:space="0" w:sz="0" w:val="nil"/>
                <w:between w:space="0" w:sz="0" w:val="nil"/>
              </w:pBdr>
              <w:rPr>
                <w:rFonts w:ascii="Calibri" w:cs="Calibri" w:eastAsia="Calibri" w:hAnsi="Calibri"/>
                <w:b w:val="1"/>
                <w:bCs w:val="1"/>
                <w:color w:val="1f497d"/>
                <w:sz w:val="20"/>
                <w:szCs w:val="20"/>
              </w:rPr>
            </w:pPr>
            <w:r w:rsidDel="00000000" w:rsidR="00000000" w:rsidRPr="00000000">
              <w:rPr>
                <w:rFonts w:ascii="Calibri" w:cs="Calibri" w:eastAsia="Calibri" w:hAnsi="Calibri"/>
                <w:color w:val="000000"/>
                <w:sz w:val="20"/>
                <w:szCs w:val="20"/>
                <w:rtl w:val="0"/>
              </w:rPr>
              <w:t xml:space="preserve">La reseña del libro será una actividad de cada estudiante como actividad autónoma.</w:t>
            </w:r>
            <w:r w:rsidDel="00000000" w:rsidR="00000000" w:rsidRPr="00000000">
              <w:rPr>
                <w:rtl w:val="0"/>
              </w:rPr>
            </w:r>
          </w:p>
        </w:tc>
      </w:tr>
      <w:tr>
        <w:trPr>
          <w:cantSplit w:val="0"/>
          <w:trHeight w:val="520" w:hRule="atLeast"/>
          <w:tblHeader w:val="0"/>
        </w:trPr>
        <w:tc>
          <w:tcPr>
            <w:vMerge w:val="continue"/>
            <w:shd w:fill="dbe5f1" w:val="clea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1f497d"/>
                <w:sz w:val="20"/>
                <w:szCs w:val="20"/>
              </w:rPr>
            </w:pPr>
            <w:r w:rsidDel="00000000" w:rsidR="00000000" w:rsidRPr="00000000">
              <w:rPr>
                <w:rtl w:val="0"/>
              </w:rPr>
            </w:r>
          </w:p>
        </w:tc>
        <w:tc>
          <w:tcPr>
            <w:vMerge w:val="continue"/>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1f497d"/>
                <w:sz w:val="20"/>
                <w:szCs w:val="20"/>
              </w:rPr>
            </w:pPr>
            <w:r w:rsidDel="00000000" w:rsidR="00000000" w:rsidRPr="00000000">
              <w:rPr>
                <w:rtl w:val="0"/>
              </w:rPr>
            </w:r>
          </w:p>
        </w:tc>
        <w:tc>
          <w:tcPr>
            <w:gridSpan w:val="4"/>
            <w:shd w:fill="8064a2" w:val="clear"/>
          </w:tcPr>
          <w:p w:rsidR="00000000" w:rsidDel="00000000" w:rsidP="00000000" w:rsidRDefault="00000000" w:rsidRPr="00000000" w14:paraId="0000005D">
            <w:pPr>
              <w:pBdr>
                <w:top w:space="0" w:sz="0" w:val="nil"/>
                <w:left w:space="0" w:sz="0" w:val="nil"/>
                <w:bottom w:space="0" w:sz="0" w:val="nil"/>
                <w:right w:space="0" w:sz="0" w:val="nil"/>
                <w:between w:space="0" w:sz="0" w:val="nil"/>
              </w:pBdr>
              <w:rPr>
                <w:rFonts w:ascii="Calibri" w:cs="Calibri" w:eastAsia="Calibri" w:hAnsi="Calibri"/>
                <w:b w:val="1"/>
                <w:bCs w:val="1"/>
                <w:color w:val="ffffff"/>
                <w:sz w:val="20"/>
                <w:szCs w:val="20"/>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8064a2" w:val="clear"/>
              <w:rPr>
                <w:rFonts w:ascii="Calibri" w:cs="Calibri" w:eastAsia="Calibri" w:hAnsi="Calibri"/>
                <w:color w:val="ffffff"/>
                <w:sz w:val="20"/>
                <w:szCs w:val="20"/>
              </w:rPr>
            </w:pPr>
            <w:r w:rsidDel="00000000" w:rsidR="00000000" w:rsidRPr="00000000">
              <w:rPr>
                <w:rFonts w:ascii="Calibri" w:cs="Calibri" w:eastAsia="Calibri" w:hAnsi="Calibri"/>
                <w:b w:val="1"/>
                <w:bCs w:val="1"/>
                <w:color w:val="ffffff"/>
                <w:sz w:val="20"/>
                <w:szCs w:val="20"/>
                <w:rtl w:val="0"/>
              </w:rPr>
              <w:t xml:space="preserve">Semana santa: lunes 30 de marzo al 06 de abril</w:t>
            </w:r>
            <w:r w:rsidDel="00000000" w:rsidR="00000000" w:rsidRPr="00000000">
              <w:rPr>
                <w:rFonts w:ascii="Calibri" w:cs="Calibri" w:eastAsia="Calibri" w:hAnsi="Calibri"/>
                <w:color w:val="ffffff"/>
                <w:sz w:val="20"/>
                <w:szCs w:val="20"/>
                <w:rtl w:val="0"/>
              </w:rPr>
              <w:t xml:space="preserve"> </w:t>
            </w:r>
          </w:p>
          <w:p w:rsidR="00000000" w:rsidDel="00000000" w:rsidP="00000000" w:rsidRDefault="00000000" w:rsidRPr="00000000" w14:paraId="0000005F">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520" w:hRule="atLeast"/>
          <w:tblHeader w:val="0"/>
        </w:trPr>
        <w:tc>
          <w:tcPr>
            <w:vMerge w:val="continue"/>
            <w:shd w:fill="dbe5f1" w:val="clea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065">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Producto: Un cuento </w:t>
            </w:r>
          </w:p>
          <w:p w:rsidR="00000000" w:rsidDel="00000000" w:rsidP="00000000" w:rsidRDefault="00000000" w:rsidRPr="00000000" w14:paraId="00000066">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Evaluación</w:t>
            </w:r>
          </w:p>
        </w:tc>
        <w:tc>
          <w:tcPr/>
          <w:p w:rsidR="00000000" w:rsidDel="00000000" w:rsidP="00000000" w:rsidRDefault="00000000" w:rsidRPr="00000000" w14:paraId="00000067">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7</w:t>
            </w:r>
          </w:p>
          <w:p w:rsidR="00000000" w:rsidDel="00000000" w:rsidP="00000000" w:rsidRDefault="00000000" w:rsidRPr="00000000" w14:paraId="00000068">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color w:val="000000"/>
                <w:sz w:val="21"/>
                <w:szCs w:val="21"/>
                <w:rtl w:val="0"/>
              </w:rPr>
              <w:t xml:space="preserve"> </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82-87</w:t>
            </w:r>
          </w:p>
          <w:p w:rsidR="00000000" w:rsidDel="00000000" w:rsidP="00000000" w:rsidRDefault="00000000" w:rsidRPr="00000000" w14:paraId="0000006A">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tl w:val="0"/>
              </w:rPr>
            </w:r>
          </w:p>
        </w:tc>
        <w:tc>
          <w:tcPr/>
          <w:p w:rsidR="00000000" w:rsidDel="00000000" w:rsidP="00000000" w:rsidRDefault="00000000" w:rsidRPr="00000000" w14:paraId="0000006B">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07 al 10 de abril </w:t>
            </w:r>
          </w:p>
        </w:tc>
        <w:tc>
          <w:tcPr>
            <w:shd w:fill="dbe5f1" w:val="clear"/>
          </w:tcPr>
          <w:p w:rsidR="00000000" w:rsidDel="00000000" w:rsidP="00000000" w:rsidRDefault="00000000" w:rsidRPr="00000000" w14:paraId="0000006C">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8-9 de abril Identificar estudiantes que no han finalizado la lectura de libros de nivel 1.</w:t>
            </w:r>
          </w:p>
          <w:p w:rsidR="00000000" w:rsidDel="00000000" w:rsidP="00000000" w:rsidRDefault="00000000" w:rsidRPr="00000000" w14:paraId="0000006D">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 de abril desarrollar actividades del proyecto del libro. </w:t>
            </w:r>
          </w:p>
          <w:p w:rsidR="00000000" w:rsidDel="00000000" w:rsidP="00000000" w:rsidRDefault="00000000" w:rsidRPr="00000000" w14:paraId="0000006E">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Actividad complementaria y de refuerzo:</w:t>
            </w:r>
            <w:r w:rsidDel="00000000" w:rsidR="00000000" w:rsidRPr="00000000">
              <w:rPr>
                <w:rFonts w:ascii="Calibri" w:cs="Calibri" w:eastAsia="Calibri" w:hAnsi="Calibri"/>
                <w:color w:val="000000"/>
                <w:sz w:val="20"/>
                <w:szCs w:val="20"/>
                <w:rtl w:val="0"/>
              </w:rPr>
              <w:t xml:space="preserve"> elaborar un cuento a partir de la biografía del autor del libro de Fiction Express siguiendo los pasos para elaborar un cuento de aventuras.</w:t>
            </w:r>
          </w:p>
        </w:tc>
      </w:tr>
      <w:tr>
        <w:trPr>
          <w:cantSplit w:val="0"/>
          <w:trHeight w:val="520" w:hRule="atLeast"/>
          <w:tblHeader w:val="0"/>
        </w:trPr>
        <w:tc>
          <w:tcPr>
            <w:vMerge w:val="continue"/>
            <w:shd w:fill="dbe5f1" w:val="clea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072">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redacción de párrafos </w:t>
            </w:r>
          </w:p>
          <w:p w:rsidR="00000000" w:rsidDel="00000000" w:rsidP="00000000" w:rsidRDefault="00000000" w:rsidRPr="00000000" w14:paraId="00000073">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Los adverbios de duda, afirmación y negación </w:t>
            </w:r>
          </w:p>
          <w:p w:rsidR="00000000" w:rsidDel="00000000" w:rsidP="00000000" w:rsidRDefault="00000000" w:rsidRPr="00000000" w14:paraId="00000074">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Practico lo aprendido</w:t>
            </w:r>
          </w:p>
        </w:tc>
        <w:tc>
          <w:tcPr/>
          <w:p w:rsidR="00000000" w:rsidDel="00000000" w:rsidP="00000000" w:rsidRDefault="00000000" w:rsidRPr="00000000" w14:paraId="00000075">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8</w:t>
              <w:br w:type="textWrapping"/>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color w:val="000000"/>
                <w:sz w:val="21"/>
                <w:szCs w:val="21"/>
                <w:rtl w:val="0"/>
              </w:rPr>
              <w:t xml:space="preserve"> </w:t>
            </w: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88-97</w:t>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78">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13 al 17 de abril </w:t>
            </w:r>
          </w:p>
        </w:tc>
        <w:tc>
          <w:tcPr>
            <w:shd w:fill="dbe5f1" w:val="clear"/>
          </w:tcPr>
          <w:p w:rsidR="00000000" w:rsidDel="00000000" w:rsidP="00000000" w:rsidRDefault="00000000" w:rsidRPr="00000000" w14:paraId="00000079">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Presentación de proyectos elaborados por los estudiantes, con el cuento de aventuras del autor.</w:t>
            </w:r>
          </w:p>
        </w:tc>
      </w:tr>
      <w:tr>
        <w:trPr>
          <w:cantSplit w:val="0"/>
          <w:trHeight w:val="800" w:hRule="atLeast"/>
          <w:tblHeader w:val="0"/>
        </w:trPr>
        <w:tc>
          <w:tcPr>
            <w:vMerge w:val="continue"/>
            <w:shd w:fill="dbe5f1" w:val="clea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restart"/>
          </w:tcPr>
          <w:p w:rsidR="00000000" w:rsidDel="00000000" w:rsidP="00000000" w:rsidRDefault="00000000" w:rsidRPr="00000000" w14:paraId="0000007B">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Unidad 3</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sz w:val="21"/>
                <w:szCs w:val="21"/>
              </w:rPr>
            </w:pPr>
            <w:r w:rsidDel="00000000" w:rsidR="00000000" w:rsidRPr="00000000">
              <w:rPr>
                <w:rFonts w:ascii="Calibri" w:cs="Calibri" w:eastAsia="Calibri" w:hAnsi="Calibri"/>
                <w:b w:val="1"/>
                <w:bCs w:val="1"/>
                <w:sz w:val="21"/>
                <w:szCs w:val="21"/>
                <w:rtl w:val="0"/>
              </w:rPr>
              <w:t xml:space="preserve">Inventamos acrósticos</w:t>
            </w:r>
          </w:p>
        </w:tc>
        <w:tc>
          <w:tcPr/>
          <w:p w:rsidR="00000000" w:rsidDel="00000000" w:rsidP="00000000" w:rsidRDefault="00000000" w:rsidRPr="00000000" w14:paraId="0000007D">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metáfora </w:t>
            </w:r>
          </w:p>
          <w:p w:rsidR="00000000" w:rsidDel="00000000" w:rsidP="00000000" w:rsidRDefault="00000000" w:rsidRPr="00000000" w14:paraId="0000007E">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 acróstico</w:t>
            </w:r>
          </w:p>
        </w:tc>
        <w:tc>
          <w:tcPr/>
          <w:p w:rsidR="00000000" w:rsidDel="00000000" w:rsidP="00000000" w:rsidRDefault="00000000" w:rsidRPr="00000000" w14:paraId="0000007F">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9</w:t>
            </w:r>
          </w:p>
          <w:p w:rsidR="00000000" w:rsidDel="00000000" w:rsidP="00000000" w:rsidRDefault="00000000" w:rsidRPr="00000000" w14:paraId="00000080">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81">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104-115</w:t>
            </w:r>
            <w:r w:rsidDel="00000000" w:rsidR="00000000" w:rsidRPr="00000000">
              <w:rPr>
                <w:rtl w:val="0"/>
              </w:rPr>
            </w:r>
          </w:p>
        </w:tc>
        <w:tc>
          <w:tcPr/>
          <w:p w:rsidR="00000000" w:rsidDel="00000000" w:rsidP="00000000" w:rsidRDefault="00000000" w:rsidRPr="00000000" w14:paraId="00000082">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20 al 24 de abril </w:t>
            </w:r>
          </w:p>
        </w:tc>
        <w:tc>
          <w:tcPr>
            <w:shd w:fill="dbe5f1" w:val="clear"/>
          </w:tcPr>
          <w:p w:rsidR="00000000" w:rsidDel="00000000" w:rsidP="00000000" w:rsidRDefault="00000000" w:rsidRPr="00000000" w14:paraId="00000083">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 de abril: refuerzo permanente de lectura con la asignación de </w:t>
            </w:r>
            <w:r w:rsidDel="00000000" w:rsidR="00000000" w:rsidRPr="00000000">
              <w:rPr>
                <w:rFonts w:ascii="Calibri" w:cs="Calibri" w:eastAsia="Calibri" w:hAnsi="Calibri"/>
                <w:sz w:val="20"/>
                <w:szCs w:val="20"/>
                <w:rtl w:val="0"/>
              </w:rPr>
              <w:t xml:space="preserve">libros</w:t>
            </w:r>
            <w:r w:rsidDel="00000000" w:rsidR="00000000" w:rsidRPr="00000000">
              <w:rPr>
                <w:rFonts w:ascii="Calibri" w:cs="Calibri" w:eastAsia="Calibri" w:hAnsi="Calibri"/>
                <w:color w:val="000000"/>
                <w:sz w:val="20"/>
                <w:szCs w:val="20"/>
                <w:rtl w:val="0"/>
              </w:rPr>
              <w:t xml:space="preserve"> o selección por parte de estudiantes que requieran mejorar las habilidades de comprensión </w:t>
            </w:r>
            <w:r w:rsidDel="00000000" w:rsidR="00000000" w:rsidRPr="00000000">
              <w:rPr>
                <w:rFonts w:ascii="Calibri" w:cs="Calibri" w:eastAsia="Calibri" w:hAnsi="Calibri"/>
                <w:sz w:val="20"/>
                <w:szCs w:val="20"/>
                <w:rtl w:val="0"/>
              </w:rPr>
              <w:t xml:space="preserve">lectora</w:t>
            </w:r>
            <w:r w:rsidDel="00000000" w:rsidR="00000000" w:rsidRPr="00000000">
              <w:rPr>
                <w:rFonts w:ascii="Calibri" w:cs="Calibri" w:eastAsia="Calibri" w:hAnsi="Calibri"/>
                <w:color w:val="000000"/>
                <w:sz w:val="20"/>
                <w:szCs w:val="20"/>
                <w:rtl w:val="0"/>
              </w:rPr>
              <w:t xml:space="preserve">. </w:t>
            </w:r>
          </w:p>
          <w:p w:rsidR="00000000" w:rsidDel="00000000" w:rsidP="00000000" w:rsidRDefault="00000000" w:rsidRPr="00000000" w14:paraId="00000084">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El docente revisa los datos para verificar tiempo de lectura por capítulo y resultados del Quizz. Se asignará al estudiante que resuelva las actividades de comprensión de uno de los capítulos. </w:t>
            </w:r>
          </w:p>
          <w:p w:rsidR="00000000" w:rsidDel="00000000" w:rsidP="00000000" w:rsidRDefault="00000000" w:rsidRPr="00000000" w14:paraId="00000086">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Los estudiantes que no requieren refuerzo de lectura leerán uno de los libros de biblioteca que más les llame la atención. Sugerencia de título: </w:t>
            </w:r>
            <w:hyperlink r:id="rId7">
              <w:r w:rsidDel="00000000" w:rsidR="00000000" w:rsidRPr="00000000">
                <w:rPr>
                  <w:rFonts w:ascii="Calibri" w:cs="Calibri" w:eastAsia="Calibri" w:hAnsi="Calibri"/>
                  <w:i w:val="1"/>
                  <w:iCs w:val="1"/>
                  <w:color w:val="0000ff"/>
                  <w:sz w:val="20"/>
                  <w:szCs w:val="20"/>
                  <w:u w:val="single"/>
                  <w:rtl w:val="0"/>
                </w:rPr>
                <w:t xml:space="preserve">Los riquísimos platos de la profesora Marevia</w:t>
              </w:r>
            </w:hyperlink>
            <w:r w:rsidDel="00000000" w:rsidR="00000000" w:rsidRPr="00000000">
              <w:rPr>
                <w:rFonts w:ascii="Calibri" w:cs="Calibri" w:eastAsia="Calibri" w:hAnsi="Calibri"/>
                <w:color w:val="000000"/>
                <w:sz w:val="20"/>
                <w:szCs w:val="20"/>
                <w:rtl w:val="0"/>
              </w:rPr>
              <w:t xml:space="preserve"> de Gabriel García de Oro.</w:t>
            </w:r>
          </w:p>
          <w:p w:rsidR="00000000" w:rsidDel="00000000" w:rsidP="00000000" w:rsidRDefault="00000000" w:rsidRPr="00000000" w14:paraId="00000088">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tl w:val="0"/>
              </w:rPr>
            </w:r>
          </w:p>
        </w:tc>
      </w:tr>
      <w:tr>
        <w:trPr>
          <w:cantSplit w:val="0"/>
          <w:trHeight w:val="720" w:hRule="atLeast"/>
          <w:tblHeader w:val="0"/>
        </w:trPr>
        <w:tc>
          <w:tcPr>
            <w:vMerge w:val="continue"/>
            <w:shd w:fill="dbe5f1" w:val="clea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08B">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Reglas de la tildación </w:t>
            </w:r>
          </w:p>
          <w:p w:rsidR="00000000" w:rsidDel="00000000" w:rsidP="00000000" w:rsidRDefault="00000000" w:rsidRPr="00000000" w14:paraId="0000008C">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composición de acrósticos con metáforas</w:t>
            </w:r>
          </w:p>
        </w:tc>
        <w:tc>
          <w:tcPr/>
          <w:p w:rsidR="00000000" w:rsidDel="00000000" w:rsidP="00000000" w:rsidRDefault="00000000" w:rsidRPr="00000000" w14:paraId="0000008D">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10</w:t>
            </w:r>
          </w:p>
          <w:p w:rsidR="00000000" w:rsidDel="00000000" w:rsidP="00000000" w:rsidRDefault="00000000" w:rsidRPr="00000000" w14:paraId="0000008E">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116- 123</w:t>
            </w:r>
            <w:r w:rsidDel="00000000" w:rsidR="00000000" w:rsidRPr="00000000">
              <w:rPr>
                <w:rtl w:val="0"/>
              </w:rPr>
            </w:r>
          </w:p>
        </w:tc>
        <w:tc>
          <w:tcPr/>
          <w:p w:rsidR="00000000" w:rsidDel="00000000" w:rsidP="00000000" w:rsidRDefault="00000000" w:rsidRPr="00000000" w14:paraId="00000090">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27 de abril 30 de abril</w:t>
            </w:r>
          </w:p>
          <w:p w:rsidR="00000000" w:rsidDel="00000000" w:rsidP="00000000" w:rsidRDefault="00000000" w:rsidRPr="00000000" w14:paraId="00000091">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b w:val="1"/>
                <w:bCs w:val="1"/>
                <w:color w:val="00b0f0"/>
                <w:sz w:val="20"/>
                <w:szCs w:val="20"/>
                <w:rtl w:val="0"/>
              </w:rPr>
              <w:t xml:space="preserve">01 de mayo Inicio de libro vivo en Fiction Express</w:t>
            </w:r>
            <w:r w:rsidDel="00000000" w:rsidR="00000000" w:rsidRPr="00000000">
              <w:rPr>
                <w:rtl w:val="0"/>
              </w:rPr>
            </w:r>
          </w:p>
        </w:tc>
        <w:tc>
          <w:tcPr>
            <w:shd w:fill="dbe5f1" w:val="clear"/>
          </w:tcPr>
          <w:p w:rsidR="00000000" w:rsidDel="00000000" w:rsidP="00000000" w:rsidRDefault="00000000" w:rsidRPr="00000000" w14:paraId="0000009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Evaluación del primer trimestre de Educación Primaria </w:t>
            </w:r>
          </w:p>
          <w:p w:rsidR="00000000" w:rsidDel="00000000" w:rsidP="00000000" w:rsidRDefault="00000000" w:rsidRPr="00000000" w14:paraId="0000009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Finalización del primer trimestre de Educación Primaria</w:t>
            </w:r>
          </w:p>
          <w:p w:rsidR="00000000" w:rsidDel="00000000" w:rsidP="00000000" w:rsidRDefault="00000000" w:rsidRPr="00000000" w14:paraId="00000095">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30 de abril, conocen al autor a través del video de presentación. Se lee la sinopsis.</w:t>
            </w:r>
          </w:p>
        </w:tc>
      </w:tr>
      <w:tr>
        <w:trPr>
          <w:cantSplit w:val="0"/>
          <w:trHeight w:val="780" w:hRule="atLeast"/>
          <w:tblHeader w:val="0"/>
        </w:trPr>
        <w:tc>
          <w:tcPr>
            <w:vMerge w:val="continue"/>
            <w:shd w:fill="dbe5f1" w:val="clea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099">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Producto: Un acróstico </w:t>
            </w:r>
          </w:p>
          <w:p w:rsidR="00000000" w:rsidDel="00000000" w:rsidP="00000000" w:rsidRDefault="00000000" w:rsidRPr="00000000" w14:paraId="0000009A">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Uso de la</w:t>
            </w:r>
            <w:r w:rsidDel="00000000" w:rsidR="00000000" w:rsidRPr="00000000">
              <w:rPr>
                <w:rFonts w:ascii="Calibri" w:cs="Calibri" w:eastAsia="Calibri" w:hAnsi="Calibri"/>
                <w:b w:val="1"/>
                <w:bCs w:val="1"/>
                <w:color w:val="000000"/>
                <w:sz w:val="21"/>
                <w:szCs w:val="21"/>
                <w:rtl w:val="0"/>
              </w:rPr>
              <w:t xml:space="preserve"> g</w:t>
            </w:r>
            <w:r w:rsidDel="00000000" w:rsidR="00000000" w:rsidRPr="00000000">
              <w:rPr>
                <w:rFonts w:ascii="Calibri" w:cs="Calibri" w:eastAsia="Calibri" w:hAnsi="Calibri"/>
                <w:color w:val="000000"/>
                <w:sz w:val="21"/>
                <w:szCs w:val="21"/>
                <w:rtl w:val="0"/>
              </w:rPr>
              <w:t xml:space="preserve"> </w:t>
            </w:r>
          </w:p>
          <w:p w:rsidR="00000000" w:rsidDel="00000000" w:rsidP="00000000" w:rsidRDefault="00000000" w:rsidRPr="00000000" w14:paraId="0000009B">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Evaluación</w:t>
            </w:r>
          </w:p>
        </w:tc>
        <w:tc>
          <w:tcPr/>
          <w:p w:rsidR="00000000" w:rsidDel="00000000" w:rsidP="00000000" w:rsidRDefault="00000000" w:rsidRPr="00000000" w14:paraId="0000009C">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11</w:t>
            </w:r>
          </w:p>
          <w:p w:rsidR="00000000" w:rsidDel="00000000" w:rsidP="00000000" w:rsidRDefault="00000000" w:rsidRPr="00000000" w14:paraId="0000009D">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9E">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124-129</w:t>
            </w:r>
            <w:r w:rsidDel="00000000" w:rsidR="00000000" w:rsidRPr="00000000">
              <w:rPr>
                <w:rtl w:val="0"/>
              </w:rPr>
            </w:r>
          </w:p>
        </w:tc>
        <w:tc>
          <w:tcPr/>
          <w:p w:rsidR="00000000" w:rsidDel="00000000" w:rsidP="00000000" w:rsidRDefault="00000000" w:rsidRPr="00000000" w14:paraId="0000009F">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04 al 08 de mayo </w:t>
            </w:r>
          </w:p>
        </w:tc>
        <w:tc>
          <w:tcPr>
            <w:shd w:fill="dbe5f1" w:val="clear"/>
          </w:tcPr>
          <w:p w:rsidR="00000000" w:rsidDel="00000000" w:rsidP="00000000" w:rsidRDefault="00000000" w:rsidRPr="00000000" w14:paraId="000000A0">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04 de mayo se lee el Capítulo 1 de libro vivo nuevo del nivel 1 y se participa en el foro con el autor.</w:t>
            </w:r>
          </w:p>
        </w:tc>
      </w:tr>
      <w:tr>
        <w:trPr>
          <w:cantSplit w:val="0"/>
          <w:trHeight w:val="733" w:hRule="atLeast"/>
          <w:tblHeader w:val="0"/>
        </w:trPr>
        <w:tc>
          <w:tcPr>
            <w:vMerge w:val="restart"/>
            <w:shd w:fill="ebf1dd" w:val="clear"/>
          </w:tcPr>
          <w:p w:rsidR="00000000" w:rsidDel="00000000" w:rsidP="00000000" w:rsidRDefault="00000000" w:rsidRPr="00000000" w14:paraId="000000A1">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Segundo</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trimestre</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tl w:val="0"/>
              </w:rPr>
            </w:r>
          </w:p>
        </w:tc>
        <w:tc>
          <w:tcPr/>
          <w:p w:rsidR="00000000" w:rsidDel="00000000" w:rsidP="00000000" w:rsidRDefault="00000000" w:rsidRPr="00000000" w14:paraId="000000B0">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Unidad 3</w:t>
            </w:r>
          </w:p>
          <w:p w:rsidR="00000000" w:rsidDel="00000000" w:rsidP="00000000" w:rsidRDefault="00000000" w:rsidRPr="00000000" w14:paraId="000000B1">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Inventamos acrósticos</w:t>
            </w:r>
          </w:p>
          <w:p w:rsidR="00000000" w:rsidDel="00000000" w:rsidP="00000000" w:rsidRDefault="00000000" w:rsidRPr="00000000" w14:paraId="000000B2">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1"/>
                <w:szCs w:val="21"/>
              </w:rPr>
            </w:pPr>
            <w:r w:rsidDel="00000000" w:rsidR="00000000" w:rsidRPr="00000000">
              <w:rPr>
                <w:rtl w:val="0"/>
              </w:rPr>
            </w:r>
          </w:p>
        </w:tc>
        <w:tc>
          <w:tcPr/>
          <w:p w:rsidR="00000000" w:rsidDel="00000000" w:rsidP="00000000" w:rsidRDefault="00000000" w:rsidRPr="00000000" w14:paraId="000000B3">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Carteles para exposición </w:t>
            </w:r>
          </w:p>
          <w:p w:rsidR="00000000" w:rsidDel="00000000" w:rsidP="00000000" w:rsidRDefault="00000000" w:rsidRPr="00000000" w14:paraId="000000B4">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Elaboración de un cartel </w:t>
            </w:r>
          </w:p>
          <w:p w:rsidR="00000000" w:rsidDel="00000000" w:rsidP="00000000" w:rsidRDefault="00000000" w:rsidRPr="00000000" w14:paraId="000000B5">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creación de un eslogan </w:t>
            </w:r>
          </w:p>
          <w:p w:rsidR="00000000" w:rsidDel="00000000" w:rsidP="00000000" w:rsidRDefault="00000000" w:rsidRPr="00000000" w14:paraId="000000B6">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Practico lo aprendido</w:t>
            </w:r>
          </w:p>
        </w:tc>
        <w:tc>
          <w:tcPr/>
          <w:p w:rsidR="00000000" w:rsidDel="00000000" w:rsidP="00000000" w:rsidRDefault="00000000" w:rsidRPr="00000000" w14:paraId="000000B7">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12</w:t>
            </w:r>
          </w:p>
          <w:p w:rsidR="00000000" w:rsidDel="00000000" w:rsidP="00000000" w:rsidRDefault="00000000" w:rsidRPr="00000000" w14:paraId="000000B8">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B9">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130-139 </w:t>
            </w:r>
          </w:p>
        </w:tc>
        <w:tc>
          <w:tcPr/>
          <w:p w:rsidR="00000000" w:rsidDel="00000000" w:rsidP="00000000" w:rsidRDefault="00000000" w:rsidRPr="00000000" w14:paraId="000000BA">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11 al 15 de mayo</w:t>
            </w:r>
          </w:p>
        </w:tc>
        <w:tc>
          <w:tcPr>
            <w:shd w:fill="ebf1dd" w:val="clear"/>
          </w:tcPr>
          <w:p w:rsidR="00000000" w:rsidDel="00000000" w:rsidP="00000000" w:rsidRDefault="00000000" w:rsidRPr="00000000" w14:paraId="000000BB">
            <w:pPr>
              <w:spacing w:after="240" w:before="240" w:lineRule="auto"/>
              <w:jc w:val="both"/>
              <w:rPr>
                <w:rFonts w:ascii="Calibri" w:cs="Calibri" w:eastAsia="Calibri" w:hAnsi="Calibri"/>
                <w:color w:val="000000"/>
                <w:sz w:val="20"/>
                <w:szCs w:val="20"/>
              </w:rPr>
            </w:pPr>
            <w:r w:rsidDel="00000000" w:rsidR="00000000" w:rsidRPr="00000000">
              <w:rPr>
                <w:rFonts w:ascii="Calibri" w:cs="Calibri" w:eastAsia="Calibri" w:hAnsi="Calibri"/>
                <w:color w:val="0070c0"/>
                <w:sz w:val="20"/>
                <w:szCs w:val="20"/>
                <w:rtl w:val="0"/>
              </w:rPr>
              <w:t xml:space="preserve">Los docentes deben continuar con las adecuaciones para los siguientes periodos, tomando de referencia la propuesta del primer trimestre y el</w:t>
            </w:r>
            <w:hyperlink r:id="rId8">
              <w:r w:rsidDel="00000000" w:rsidR="00000000" w:rsidRPr="00000000">
                <w:rPr>
                  <w:rFonts w:ascii="Calibri" w:cs="Calibri" w:eastAsia="Calibri" w:hAnsi="Calibri"/>
                  <w:color w:val="0070c0"/>
                  <w:sz w:val="20"/>
                  <w:szCs w:val="20"/>
                  <w:rtl w:val="0"/>
                </w:rPr>
                <w:t xml:space="preserve"> </w:t>
              </w:r>
            </w:hyperlink>
            <w:hyperlink r:id="rId9">
              <w:r w:rsidDel="00000000" w:rsidR="00000000" w:rsidRPr="00000000">
                <w:rPr>
                  <w:rFonts w:ascii="Calibri" w:cs="Calibri" w:eastAsia="Calibri" w:hAnsi="Calibri"/>
                  <w:color w:val="1155cc"/>
                  <w:sz w:val="20"/>
                  <w:szCs w:val="20"/>
                  <w:u w:val="single"/>
                  <w:rtl w:val="0"/>
                </w:rPr>
                <w:t xml:space="preserve">calendario de publicaciones de los libros de Fiction Express.</w:t>
              </w:r>
            </w:hyperlink>
            <w:r w:rsidDel="00000000" w:rsidR="00000000" w:rsidRPr="00000000">
              <w:rPr>
                <w:rtl w:val="0"/>
              </w:rPr>
            </w:r>
          </w:p>
        </w:tc>
      </w:tr>
      <w:tr>
        <w:trPr>
          <w:cantSplit w:val="0"/>
          <w:trHeight w:val="733" w:hRule="atLeast"/>
          <w:tblHeader w:val="0"/>
        </w:trPr>
        <w:tc>
          <w:tcPr>
            <w:vMerge w:val="continue"/>
            <w:shd w:fill="ebf1dd" w:val="clea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restart"/>
          </w:tcPr>
          <w:p w:rsidR="00000000" w:rsidDel="00000000" w:rsidP="00000000" w:rsidRDefault="00000000" w:rsidRPr="00000000" w14:paraId="000000BD">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Unidad 4</w:t>
            </w:r>
          </w:p>
          <w:p w:rsidR="00000000" w:rsidDel="00000000" w:rsidP="00000000" w:rsidRDefault="00000000" w:rsidRPr="00000000" w14:paraId="000000BF">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b w:val="1"/>
                <w:bCs w:val="1"/>
                <w:color w:val="000000"/>
                <w:sz w:val="21"/>
                <w:szCs w:val="21"/>
                <w:rtl w:val="0"/>
              </w:rPr>
              <w:t xml:space="preserve">Conozcamos los mitos </w:t>
            </w:r>
            <w:r w:rsidDel="00000000" w:rsidR="00000000" w:rsidRPr="00000000">
              <w:rPr>
                <w:rtl w:val="0"/>
              </w:rPr>
            </w:r>
          </w:p>
        </w:tc>
        <w:tc>
          <w:tcPr/>
          <w:p w:rsidR="00000000" w:rsidDel="00000000" w:rsidP="00000000" w:rsidRDefault="00000000" w:rsidRPr="00000000" w14:paraId="000000C0">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Las personas gramaticales </w:t>
            </w:r>
          </w:p>
          <w:p w:rsidR="00000000" w:rsidDel="00000000" w:rsidP="00000000" w:rsidRDefault="00000000" w:rsidRPr="00000000" w14:paraId="000000C1">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presentación de gustos e intereses </w:t>
            </w:r>
          </w:p>
          <w:p w:rsidR="00000000" w:rsidDel="00000000" w:rsidP="00000000" w:rsidRDefault="00000000" w:rsidRPr="00000000" w14:paraId="000000C2">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Red de palabras</w:t>
            </w:r>
          </w:p>
        </w:tc>
        <w:tc>
          <w:tcPr/>
          <w:p w:rsidR="00000000" w:rsidDel="00000000" w:rsidP="00000000" w:rsidRDefault="00000000" w:rsidRPr="00000000" w14:paraId="000000C3">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13</w:t>
            </w:r>
          </w:p>
          <w:p w:rsidR="00000000" w:rsidDel="00000000" w:rsidP="00000000" w:rsidRDefault="00000000" w:rsidRPr="00000000" w14:paraId="000000C4">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C5">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146-157</w:t>
            </w:r>
            <w:r w:rsidDel="00000000" w:rsidR="00000000" w:rsidRPr="00000000">
              <w:rPr>
                <w:rtl w:val="0"/>
              </w:rPr>
            </w:r>
          </w:p>
        </w:tc>
        <w:tc>
          <w:tcPr/>
          <w:p w:rsidR="00000000" w:rsidDel="00000000" w:rsidP="00000000" w:rsidRDefault="00000000" w:rsidRPr="00000000" w14:paraId="000000C6">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18 al 22 de mayo </w:t>
            </w:r>
          </w:p>
        </w:tc>
        <w:tc>
          <w:tcPr>
            <w:shd w:fill="ebf1dd" w:val="clear"/>
          </w:tcPr>
          <w:p w:rsidR="00000000" w:rsidDel="00000000" w:rsidP="00000000" w:rsidRDefault="00000000" w:rsidRPr="00000000" w14:paraId="000000C7">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733" w:hRule="atLeast"/>
          <w:tblHeader w:val="0"/>
        </w:trPr>
        <w:tc>
          <w:tcPr>
            <w:vMerge w:val="continue"/>
            <w:shd w:fill="ebf1dd" w:val="clea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0CA">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 mito salvadoreño </w:t>
            </w:r>
          </w:p>
          <w:p w:rsidR="00000000" w:rsidDel="00000000" w:rsidP="00000000" w:rsidRDefault="00000000" w:rsidRPr="00000000" w14:paraId="000000CB">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Uso de b: la terminación </w:t>
            </w:r>
          </w:p>
          <w:p w:rsidR="00000000" w:rsidDel="00000000" w:rsidP="00000000" w:rsidRDefault="00000000" w:rsidRPr="00000000" w14:paraId="000000CC">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i w:val="1"/>
                <w:iCs w:val="1"/>
                <w:color w:val="000000"/>
                <w:sz w:val="21"/>
                <w:szCs w:val="21"/>
                <w:rtl w:val="0"/>
              </w:rPr>
              <w:t xml:space="preserve">-aba</w:t>
            </w:r>
            <w:r w:rsidDel="00000000" w:rsidR="00000000" w:rsidRPr="00000000">
              <w:rPr>
                <w:rtl w:val="0"/>
              </w:rPr>
            </w:r>
          </w:p>
        </w:tc>
        <w:tc>
          <w:tcPr/>
          <w:p w:rsidR="00000000" w:rsidDel="00000000" w:rsidP="00000000" w:rsidRDefault="00000000" w:rsidRPr="00000000" w14:paraId="000000CD">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14</w:t>
            </w:r>
          </w:p>
          <w:p w:rsidR="00000000" w:rsidDel="00000000" w:rsidP="00000000" w:rsidRDefault="00000000" w:rsidRPr="00000000" w14:paraId="000000CE">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CF">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158-165</w:t>
            </w:r>
            <w:r w:rsidDel="00000000" w:rsidR="00000000" w:rsidRPr="00000000">
              <w:rPr>
                <w:rtl w:val="0"/>
              </w:rPr>
            </w:r>
          </w:p>
        </w:tc>
        <w:tc>
          <w:tcPr/>
          <w:p w:rsidR="00000000" w:rsidDel="00000000" w:rsidP="00000000" w:rsidRDefault="00000000" w:rsidRPr="00000000" w14:paraId="000000D0">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ebf1dd" w:val="clear"/>
          </w:tcPr>
          <w:p w:rsidR="00000000" w:rsidDel="00000000" w:rsidP="00000000" w:rsidRDefault="00000000" w:rsidRPr="00000000" w14:paraId="000000D1">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733" w:hRule="atLeast"/>
          <w:tblHeader w:val="0"/>
        </w:trPr>
        <w:tc>
          <w:tcPr>
            <w:vMerge w:val="continue"/>
            <w:shd w:fill="ebf1dd" w:val="clea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0D4">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Fuentes de información en la red</w:t>
            </w:r>
          </w:p>
          <w:p w:rsidR="00000000" w:rsidDel="00000000" w:rsidP="00000000" w:rsidRDefault="00000000" w:rsidRPr="00000000" w14:paraId="000000D5">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Producto: Reescritura y comentarios de un mito</w:t>
            </w:r>
          </w:p>
        </w:tc>
        <w:tc>
          <w:tcPr/>
          <w:p w:rsidR="00000000" w:rsidDel="00000000" w:rsidP="00000000" w:rsidRDefault="00000000" w:rsidRPr="00000000" w14:paraId="000000D6">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15</w:t>
            </w:r>
          </w:p>
          <w:p w:rsidR="00000000" w:rsidDel="00000000" w:rsidP="00000000" w:rsidRDefault="00000000" w:rsidRPr="00000000" w14:paraId="000000D7">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D8">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166-171</w:t>
            </w:r>
            <w:r w:rsidDel="00000000" w:rsidR="00000000" w:rsidRPr="00000000">
              <w:rPr>
                <w:rtl w:val="0"/>
              </w:rPr>
            </w:r>
          </w:p>
        </w:tc>
        <w:tc>
          <w:tcPr/>
          <w:p w:rsidR="00000000" w:rsidDel="00000000" w:rsidP="00000000" w:rsidRDefault="00000000" w:rsidRPr="00000000" w14:paraId="000000D9">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ebf1dd" w:val="clear"/>
          </w:tcPr>
          <w:p w:rsidR="00000000" w:rsidDel="00000000" w:rsidP="00000000" w:rsidRDefault="00000000" w:rsidRPr="00000000" w14:paraId="000000DA">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733" w:hRule="atLeast"/>
          <w:tblHeader w:val="0"/>
        </w:trPr>
        <w:tc>
          <w:tcPr>
            <w:vMerge w:val="continue"/>
            <w:shd w:fill="ebf1dd" w:val="clea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0DD">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 periódico impreso</w:t>
            </w:r>
          </w:p>
          <w:p w:rsidR="00000000" w:rsidDel="00000000" w:rsidP="00000000" w:rsidRDefault="00000000" w:rsidRPr="00000000" w14:paraId="000000DE">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Oraciones interrogativas y exclamativas </w:t>
            </w:r>
          </w:p>
          <w:p w:rsidR="00000000" w:rsidDel="00000000" w:rsidP="00000000" w:rsidRDefault="00000000" w:rsidRPr="00000000" w14:paraId="000000DF">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Practico lo aprendido</w:t>
            </w:r>
          </w:p>
        </w:tc>
        <w:tc>
          <w:tcPr/>
          <w:p w:rsidR="00000000" w:rsidDel="00000000" w:rsidP="00000000" w:rsidRDefault="00000000" w:rsidRPr="00000000" w14:paraId="000000E0">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16</w:t>
            </w:r>
          </w:p>
          <w:p w:rsidR="00000000" w:rsidDel="00000000" w:rsidP="00000000" w:rsidRDefault="00000000" w:rsidRPr="00000000" w14:paraId="000000E1">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E2">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172-179 </w:t>
            </w:r>
          </w:p>
        </w:tc>
        <w:tc>
          <w:tcPr/>
          <w:p w:rsidR="00000000" w:rsidDel="00000000" w:rsidP="00000000" w:rsidRDefault="00000000" w:rsidRPr="00000000" w14:paraId="000000E3">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ebf1dd" w:val="clear"/>
          </w:tcPr>
          <w:p w:rsidR="00000000" w:rsidDel="00000000" w:rsidP="00000000" w:rsidRDefault="00000000" w:rsidRPr="00000000" w14:paraId="000000E4">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940" w:hRule="atLeast"/>
          <w:tblHeader w:val="0"/>
        </w:trPr>
        <w:tc>
          <w:tcPr>
            <w:vMerge w:val="continue"/>
            <w:shd w:fill="ebf1dd" w:val="clea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restart"/>
          </w:tcPr>
          <w:p w:rsidR="00000000" w:rsidDel="00000000" w:rsidP="00000000" w:rsidRDefault="00000000" w:rsidRPr="00000000" w14:paraId="000000E6">
            <w:pPr>
              <w:pBdr>
                <w:top w:space="0" w:sz="0" w:val="nil"/>
                <w:left w:space="0" w:sz="0" w:val="nil"/>
                <w:bottom w:space="0" w:sz="0" w:val="nil"/>
                <w:right w:space="0" w:sz="0" w:val="nil"/>
                <w:between w:space="0" w:sz="0" w:val="nil"/>
              </w:pBdr>
              <w:spacing w:before="71" w:lineRule="auto"/>
              <w:ind w:right="48"/>
              <w:jc w:val="center"/>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before="71" w:lineRule="auto"/>
              <w:ind w:right="48"/>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Unidad 5 </w:t>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before="71" w:lineRule="auto"/>
              <w:ind w:right="48"/>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Dramatizamos historias</w:t>
            </w:r>
          </w:p>
        </w:tc>
        <w:tc>
          <w:tcPr/>
          <w:p w:rsidR="00000000" w:rsidDel="00000000" w:rsidP="00000000" w:rsidRDefault="00000000" w:rsidRPr="00000000" w14:paraId="000000E9">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Elementos de los textos dramáticos</w:t>
            </w:r>
          </w:p>
        </w:tc>
        <w:tc>
          <w:tcPr/>
          <w:p w:rsidR="00000000" w:rsidDel="00000000" w:rsidP="00000000" w:rsidRDefault="00000000" w:rsidRPr="00000000" w14:paraId="000000EA">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17</w:t>
            </w:r>
          </w:p>
          <w:p w:rsidR="00000000" w:rsidDel="00000000" w:rsidP="00000000" w:rsidRDefault="00000000" w:rsidRPr="00000000" w14:paraId="000000EB">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II</w:t>
            </w:r>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color w:val="000000"/>
                <w:sz w:val="21"/>
                <w:szCs w:val="21"/>
                <w:rtl w:val="0"/>
              </w:rPr>
              <w:t xml:space="preserve"> </w:t>
            </w: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22-27</w:t>
            </w:r>
            <w:r w:rsidDel="00000000" w:rsidR="00000000" w:rsidRPr="00000000">
              <w:rPr>
                <w:rtl w:val="0"/>
              </w:rPr>
            </w:r>
          </w:p>
        </w:tc>
        <w:tc>
          <w:tcPr/>
          <w:p w:rsidR="00000000" w:rsidDel="00000000" w:rsidP="00000000" w:rsidRDefault="00000000" w:rsidRPr="00000000" w14:paraId="000000ED">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ebf1dd" w:val="clear"/>
          </w:tcPr>
          <w:p w:rsidR="00000000" w:rsidDel="00000000" w:rsidP="00000000" w:rsidRDefault="00000000" w:rsidRPr="00000000" w14:paraId="000000EE">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ebf1dd" w:val="clea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0F1">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Estructura del texto dramático</w:t>
            </w:r>
          </w:p>
          <w:p w:rsidR="00000000" w:rsidDel="00000000" w:rsidP="00000000" w:rsidRDefault="00000000" w:rsidRPr="00000000" w14:paraId="000000F2">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creación de personajes para textos dramáticos</w:t>
            </w:r>
          </w:p>
        </w:tc>
        <w:tc>
          <w:tcPr/>
          <w:p w:rsidR="00000000" w:rsidDel="00000000" w:rsidP="00000000" w:rsidRDefault="00000000" w:rsidRPr="00000000" w14:paraId="000000F3">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18</w:t>
            </w:r>
          </w:p>
          <w:p w:rsidR="00000000" w:rsidDel="00000000" w:rsidP="00000000" w:rsidRDefault="00000000" w:rsidRPr="00000000" w14:paraId="000000F4">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I</w:t>
            </w:r>
          </w:p>
          <w:p w:rsidR="00000000" w:rsidDel="00000000" w:rsidP="00000000" w:rsidRDefault="00000000" w:rsidRPr="00000000" w14:paraId="000000F5">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28-35</w:t>
            </w:r>
            <w:r w:rsidDel="00000000" w:rsidR="00000000" w:rsidRPr="00000000">
              <w:rPr>
                <w:rtl w:val="0"/>
              </w:rPr>
            </w:r>
          </w:p>
        </w:tc>
        <w:tc>
          <w:tcPr/>
          <w:p w:rsidR="00000000" w:rsidDel="00000000" w:rsidP="00000000" w:rsidRDefault="00000000" w:rsidRPr="00000000" w14:paraId="000000F6">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ebf1dd" w:val="clear"/>
          </w:tcPr>
          <w:p w:rsidR="00000000" w:rsidDel="00000000" w:rsidP="00000000" w:rsidRDefault="00000000" w:rsidRPr="00000000" w14:paraId="000000F7">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ebf1dd" w:val="clear"/>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0FA">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Concordancia entre sustantivo y adjetivo</w:t>
            </w:r>
          </w:p>
          <w:p w:rsidR="00000000" w:rsidDel="00000000" w:rsidP="00000000" w:rsidRDefault="00000000" w:rsidRPr="00000000" w14:paraId="000000FB">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Los diálogos en los textos dramáticos</w:t>
            </w:r>
          </w:p>
        </w:tc>
        <w:tc>
          <w:tcPr/>
          <w:p w:rsidR="00000000" w:rsidDel="00000000" w:rsidP="00000000" w:rsidRDefault="00000000" w:rsidRPr="00000000" w14:paraId="000000FC">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19</w:t>
            </w:r>
          </w:p>
          <w:p w:rsidR="00000000" w:rsidDel="00000000" w:rsidP="00000000" w:rsidRDefault="00000000" w:rsidRPr="00000000" w14:paraId="000000FD">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I</w:t>
            </w:r>
            <w:r w:rsidDel="00000000" w:rsidR="00000000" w:rsidRPr="00000000">
              <w:rPr>
                <w:rFonts w:ascii="Calibri" w:cs="Calibri" w:eastAsia="Calibri" w:hAnsi="Calibri"/>
                <w:color w:val="000000"/>
                <w:sz w:val="21"/>
                <w:szCs w:val="21"/>
                <w:rtl w:val="0"/>
              </w:rPr>
              <w:t xml:space="preserve"> </w:t>
            </w: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36-41</w:t>
            </w:r>
            <w:r w:rsidDel="00000000" w:rsidR="00000000" w:rsidRPr="00000000">
              <w:rPr>
                <w:rtl w:val="0"/>
              </w:rPr>
            </w:r>
          </w:p>
        </w:tc>
        <w:tc>
          <w:tcPr/>
          <w:p w:rsidR="00000000" w:rsidDel="00000000" w:rsidP="00000000" w:rsidRDefault="00000000" w:rsidRPr="00000000" w14:paraId="000000FF">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ebf1dd" w:val="clear"/>
          </w:tcPr>
          <w:p w:rsidR="00000000" w:rsidDel="00000000" w:rsidP="00000000" w:rsidRDefault="00000000" w:rsidRPr="00000000" w14:paraId="00000100">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ebf1dd" w:val="clea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103">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Características y estructura de las vallas publicitarias </w:t>
            </w:r>
          </w:p>
          <w:p w:rsidR="00000000" w:rsidDel="00000000" w:rsidP="00000000" w:rsidRDefault="00000000" w:rsidRPr="00000000" w14:paraId="00000104">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Creación de textos para vallas publicitarias </w:t>
            </w:r>
          </w:p>
          <w:p w:rsidR="00000000" w:rsidDel="00000000" w:rsidP="00000000" w:rsidRDefault="00000000" w:rsidRPr="00000000" w14:paraId="00000105">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función de la biblioteca </w:t>
            </w:r>
          </w:p>
          <w:p w:rsidR="00000000" w:rsidDel="00000000" w:rsidP="00000000" w:rsidRDefault="00000000" w:rsidRPr="00000000" w14:paraId="00000106">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Bibliotecas virtuales</w:t>
            </w:r>
          </w:p>
        </w:tc>
        <w:tc>
          <w:tcPr/>
          <w:p w:rsidR="00000000" w:rsidDel="00000000" w:rsidP="00000000" w:rsidRDefault="00000000" w:rsidRPr="00000000" w14:paraId="00000107">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w:t>
            </w:r>
          </w:p>
          <w:p w:rsidR="00000000" w:rsidDel="00000000" w:rsidP="00000000" w:rsidRDefault="00000000" w:rsidRPr="00000000" w14:paraId="00000108">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I</w:t>
            </w:r>
            <w:r w:rsidDel="00000000" w:rsidR="00000000" w:rsidRPr="00000000">
              <w:rPr>
                <w:rFonts w:ascii="Calibri" w:cs="Calibri" w:eastAsia="Calibri" w:hAnsi="Calibri"/>
                <w:color w:val="000000"/>
                <w:sz w:val="21"/>
                <w:szCs w:val="21"/>
                <w:rtl w:val="0"/>
              </w:rPr>
              <w:t xml:space="preserve"> </w:t>
            </w: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42-51</w:t>
            </w:r>
            <w:r w:rsidDel="00000000" w:rsidR="00000000" w:rsidRPr="00000000">
              <w:rPr>
                <w:rtl w:val="0"/>
              </w:rPr>
            </w:r>
          </w:p>
        </w:tc>
        <w:tc>
          <w:tcPr/>
          <w:p w:rsidR="00000000" w:rsidDel="00000000" w:rsidP="00000000" w:rsidRDefault="00000000" w:rsidRPr="00000000" w14:paraId="0000010A">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ebf1dd" w:val="clear"/>
          </w:tcPr>
          <w:p w:rsidR="00000000" w:rsidDel="00000000" w:rsidP="00000000" w:rsidRDefault="00000000" w:rsidRPr="00000000" w14:paraId="0000010B">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ebf1dd" w:val="clea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restart"/>
          </w:tcPr>
          <w:p w:rsidR="00000000" w:rsidDel="00000000" w:rsidP="00000000" w:rsidRDefault="00000000" w:rsidRPr="00000000" w14:paraId="0000010D">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Unidad 6</w:t>
            </w:r>
          </w:p>
          <w:p w:rsidR="00000000" w:rsidDel="00000000" w:rsidP="00000000" w:rsidRDefault="00000000" w:rsidRPr="00000000" w14:paraId="0000010F">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Contamos leyendas</w:t>
            </w:r>
          </w:p>
        </w:tc>
        <w:tc>
          <w:tcPr/>
          <w:p w:rsidR="00000000" w:rsidDel="00000000" w:rsidP="00000000" w:rsidRDefault="00000000" w:rsidRPr="00000000" w14:paraId="00000110">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leyenda: Estructura y características </w:t>
            </w:r>
          </w:p>
          <w:p w:rsidR="00000000" w:rsidDel="00000000" w:rsidP="00000000" w:rsidRDefault="00000000" w:rsidRPr="00000000" w14:paraId="00000111">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cohesión textual: Marcadores discursivos</w:t>
            </w:r>
          </w:p>
        </w:tc>
        <w:tc>
          <w:tcPr/>
          <w:p w:rsidR="00000000" w:rsidDel="00000000" w:rsidP="00000000" w:rsidRDefault="00000000" w:rsidRPr="00000000" w14:paraId="00000112">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21</w:t>
            </w:r>
          </w:p>
          <w:p w:rsidR="00000000" w:rsidDel="00000000" w:rsidP="00000000" w:rsidRDefault="00000000" w:rsidRPr="00000000" w14:paraId="00000113">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GM, Tomo II</w:t>
            </w:r>
          </w:p>
          <w:p w:rsidR="00000000" w:rsidDel="00000000" w:rsidP="00000000" w:rsidRDefault="00000000" w:rsidRPr="00000000" w14:paraId="00000114">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62-69</w:t>
            </w:r>
            <w:r w:rsidDel="00000000" w:rsidR="00000000" w:rsidRPr="00000000">
              <w:rPr>
                <w:rtl w:val="0"/>
              </w:rPr>
            </w:r>
          </w:p>
        </w:tc>
        <w:tc>
          <w:tcPr/>
          <w:p w:rsidR="00000000" w:rsidDel="00000000" w:rsidP="00000000" w:rsidRDefault="00000000" w:rsidRPr="00000000" w14:paraId="00000115">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ebf1dd" w:val="clear"/>
          </w:tcPr>
          <w:p w:rsidR="00000000" w:rsidDel="00000000" w:rsidP="00000000" w:rsidRDefault="00000000" w:rsidRPr="00000000" w14:paraId="00000116">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406" w:hRule="atLeast"/>
          <w:tblHeader w:val="0"/>
        </w:trPr>
        <w:tc>
          <w:tcPr>
            <w:vMerge w:val="continue"/>
            <w:shd w:fill="ebf1dd" w:val="clear"/>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119">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Personajes de leyenda</w:t>
            </w:r>
          </w:p>
          <w:p w:rsidR="00000000" w:rsidDel="00000000" w:rsidP="00000000" w:rsidRDefault="00000000" w:rsidRPr="00000000" w14:paraId="0000011A">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 guion corto</w:t>
            </w:r>
          </w:p>
        </w:tc>
        <w:tc>
          <w:tcPr/>
          <w:p w:rsidR="00000000" w:rsidDel="00000000" w:rsidP="00000000" w:rsidRDefault="00000000" w:rsidRPr="00000000" w14:paraId="0000011B">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22</w:t>
            </w:r>
          </w:p>
          <w:p w:rsidR="00000000" w:rsidDel="00000000" w:rsidP="00000000" w:rsidRDefault="00000000" w:rsidRPr="00000000" w14:paraId="0000011C">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GM, Tomo II</w:t>
            </w:r>
          </w:p>
          <w:p w:rsidR="00000000" w:rsidDel="00000000" w:rsidP="00000000" w:rsidRDefault="00000000" w:rsidRPr="00000000" w14:paraId="0000011D">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70-77</w:t>
            </w:r>
            <w:r w:rsidDel="00000000" w:rsidR="00000000" w:rsidRPr="00000000">
              <w:rPr>
                <w:rtl w:val="0"/>
              </w:rPr>
            </w:r>
          </w:p>
        </w:tc>
        <w:tc>
          <w:tcPr/>
          <w:p w:rsidR="00000000" w:rsidDel="00000000" w:rsidP="00000000" w:rsidRDefault="00000000" w:rsidRPr="00000000" w14:paraId="0000011E">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ebf1dd" w:val="clear"/>
          </w:tcPr>
          <w:p w:rsidR="00000000" w:rsidDel="00000000" w:rsidP="00000000" w:rsidRDefault="00000000" w:rsidRPr="00000000" w14:paraId="0000011F">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restart"/>
            <w:shd w:fill="ffe2c5" w:val="clear"/>
          </w:tcPr>
          <w:p w:rsidR="00000000" w:rsidDel="00000000" w:rsidP="00000000" w:rsidRDefault="00000000" w:rsidRPr="00000000" w14:paraId="00000120">
            <w:pPr>
              <w:pBdr>
                <w:top w:space="0" w:sz="0" w:val="nil"/>
                <w:left w:space="0" w:sz="0" w:val="nil"/>
                <w:bottom w:space="0" w:sz="0" w:val="nil"/>
                <w:right w:space="0" w:sz="0" w:val="nil"/>
                <w:between w:space="0" w:sz="0" w:val="nil"/>
              </w:pBdr>
              <w:shd w:fill="ffe2c5" w:val="clear"/>
              <w:spacing w:line="276" w:lineRule="auto"/>
              <w:jc w:val="cente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shd w:fill="ffe2c5" w:val="clear"/>
              <w:spacing w:line="276" w:lineRule="auto"/>
              <w:jc w:val="cente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shd w:fill="ffe2c5" w:val="clear"/>
              <w:spacing w:line="276" w:lineRule="auto"/>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Tercer </w:t>
            </w:r>
          </w:p>
          <w:p w:rsidR="00000000" w:rsidDel="00000000" w:rsidP="00000000" w:rsidRDefault="00000000" w:rsidRPr="00000000" w14:paraId="00000123">
            <w:pPr>
              <w:pBdr>
                <w:top w:space="0" w:sz="0" w:val="nil"/>
                <w:left w:space="0" w:sz="0" w:val="nil"/>
                <w:bottom w:space="0" w:sz="0" w:val="nil"/>
                <w:right w:space="0" w:sz="0" w:val="nil"/>
                <w:between w:space="0" w:sz="0" w:val="nil"/>
              </w:pBdr>
              <w:shd w:fill="ffe2c5" w:val="clear"/>
              <w:spacing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1"/>
                <w:szCs w:val="21"/>
                <w:rtl w:val="0"/>
              </w:rPr>
              <w:t xml:space="preserve">trimestre</w:t>
            </w:r>
            <w:r w:rsidDel="00000000" w:rsidR="00000000" w:rsidRPr="00000000">
              <w:rPr>
                <w:rtl w:val="0"/>
              </w:rPr>
            </w:r>
          </w:p>
        </w:tc>
        <w:tc>
          <w:tcPr>
            <w:vMerge w:val="restart"/>
            <w:shd w:fill="ffffff" w:val="clear"/>
          </w:tcPr>
          <w:p w:rsidR="00000000" w:rsidDel="00000000" w:rsidP="00000000" w:rsidRDefault="00000000" w:rsidRPr="00000000" w14:paraId="00000124">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Unidad 6</w:t>
            </w:r>
          </w:p>
          <w:p w:rsidR="00000000" w:rsidDel="00000000" w:rsidP="00000000" w:rsidRDefault="00000000" w:rsidRPr="00000000" w14:paraId="00000125">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Contamos leyendas</w:t>
            </w:r>
          </w:p>
        </w:tc>
        <w:tc>
          <w:tcPr/>
          <w:p w:rsidR="00000000" w:rsidDel="00000000" w:rsidP="00000000" w:rsidRDefault="00000000" w:rsidRPr="00000000" w14:paraId="00000126">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Los determinantes</w:t>
            </w:r>
          </w:p>
          <w:p w:rsidR="00000000" w:rsidDel="00000000" w:rsidP="00000000" w:rsidRDefault="00000000" w:rsidRPr="00000000" w14:paraId="00000127">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Figuras literarias: La topografía </w:t>
            </w:r>
          </w:p>
          <w:p w:rsidR="00000000" w:rsidDel="00000000" w:rsidP="00000000" w:rsidRDefault="00000000" w:rsidRPr="00000000" w14:paraId="00000128">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Ficha de resumen</w:t>
            </w:r>
          </w:p>
        </w:tc>
        <w:tc>
          <w:tcPr/>
          <w:p w:rsidR="00000000" w:rsidDel="00000000" w:rsidP="00000000" w:rsidRDefault="00000000" w:rsidRPr="00000000" w14:paraId="00000129">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23</w:t>
            </w:r>
          </w:p>
          <w:p w:rsidR="00000000" w:rsidDel="00000000" w:rsidP="00000000" w:rsidRDefault="00000000" w:rsidRPr="00000000" w14:paraId="0000012A">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GM, Tomo II</w:t>
            </w:r>
          </w:p>
          <w:p w:rsidR="00000000" w:rsidDel="00000000" w:rsidP="00000000" w:rsidRDefault="00000000" w:rsidRPr="00000000" w14:paraId="0000012B">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78-87</w:t>
            </w:r>
            <w:r w:rsidDel="00000000" w:rsidR="00000000" w:rsidRPr="00000000">
              <w:rPr>
                <w:rtl w:val="0"/>
              </w:rPr>
            </w:r>
          </w:p>
        </w:tc>
        <w:tc>
          <w:tcPr/>
          <w:p w:rsidR="00000000" w:rsidDel="00000000" w:rsidP="00000000" w:rsidRDefault="00000000" w:rsidRPr="00000000" w14:paraId="0000012C">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ffe2c5" w:val="clear"/>
          </w:tcPr>
          <w:p w:rsidR="00000000" w:rsidDel="00000000" w:rsidP="00000000" w:rsidRDefault="00000000" w:rsidRPr="00000000" w14:paraId="0000012D">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ffe2c5" w:val="clear"/>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130">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Las fuentes de información directas e indirectas </w:t>
            </w:r>
          </w:p>
          <w:p w:rsidR="00000000" w:rsidDel="00000000" w:rsidP="00000000" w:rsidRDefault="00000000" w:rsidRPr="00000000" w14:paraId="00000131">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Producto: Una leyenda</w:t>
            </w:r>
          </w:p>
        </w:tc>
        <w:tc>
          <w:tcPr/>
          <w:p w:rsidR="00000000" w:rsidDel="00000000" w:rsidP="00000000" w:rsidRDefault="00000000" w:rsidRPr="00000000" w14:paraId="00000132">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24</w:t>
            </w:r>
          </w:p>
          <w:p w:rsidR="00000000" w:rsidDel="00000000" w:rsidP="00000000" w:rsidRDefault="00000000" w:rsidRPr="00000000" w14:paraId="00000133">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GM, Tomo II</w:t>
            </w:r>
          </w:p>
          <w:p w:rsidR="00000000" w:rsidDel="00000000" w:rsidP="00000000" w:rsidRDefault="00000000" w:rsidRPr="00000000" w14:paraId="00000134">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88-97</w:t>
            </w:r>
            <w:r w:rsidDel="00000000" w:rsidR="00000000" w:rsidRPr="00000000">
              <w:rPr>
                <w:rtl w:val="0"/>
              </w:rPr>
            </w:r>
          </w:p>
        </w:tc>
        <w:tc>
          <w:tcPr/>
          <w:p w:rsidR="00000000" w:rsidDel="00000000" w:rsidP="00000000" w:rsidRDefault="00000000" w:rsidRPr="00000000" w14:paraId="00000135">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ffe2c5" w:val="clear"/>
          </w:tcPr>
          <w:p w:rsidR="00000000" w:rsidDel="00000000" w:rsidP="00000000" w:rsidRDefault="00000000" w:rsidRPr="00000000" w14:paraId="00000136">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ffe2c5" w:val="clear"/>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restart"/>
            <w:shd w:fill="ffffff" w:val="clear"/>
          </w:tcPr>
          <w:p w:rsidR="00000000" w:rsidDel="00000000" w:rsidP="00000000" w:rsidRDefault="00000000" w:rsidRPr="00000000" w14:paraId="00000138">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Unidad 7 </w:t>
            </w:r>
          </w:p>
          <w:p w:rsidR="00000000" w:rsidDel="00000000" w:rsidP="00000000" w:rsidRDefault="00000000" w:rsidRPr="00000000" w14:paraId="00000139">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Leemos crónicas</w:t>
            </w:r>
          </w:p>
        </w:tc>
        <w:tc>
          <w:tcPr/>
          <w:p w:rsidR="00000000" w:rsidDel="00000000" w:rsidP="00000000" w:rsidRDefault="00000000" w:rsidRPr="00000000" w14:paraId="0000013A">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Poesía infantil salvadoreña</w:t>
            </w:r>
          </w:p>
        </w:tc>
        <w:tc>
          <w:tcPr/>
          <w:p w:rsidR="00000000" w:rsidDel="00000000" w:rsidP="00000000" w:rsidRDefault="00000000" w:rsidRPr="00000000" w14:paraId="0000013B">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25</w:t>
            </w:r>
          </w:p>
          <w:p w:rsidR="00000000" w:rsidDel="00000000" w:rsidP="00000000" w:rsidRDefault="00000000" w:rsidRPr="00000000" w14:paraId="0000013C">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GM, Tomo II</w:t>
            </w:r>
          </w:p>
          <w:p w:rsidR="00000000" w:rsidDel="00000000" w:rsidP="00000000" w:rsidRDefault="00000000" w:rsidRPr="00000000" w14:paraId="0000013D">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108-113</w:t>
            </w:r>
            <w:r w:rsidDel="00000000" w:rsidR="00000000" w:rsidRPr="00000000">
              <w:rPr>
                <w:rtl w:val="0"/>
              </w:rPr>
            </w:r>
          </w:p>
        </w:tc>
        <w:tc>
          <w:tcPr/>
          <w:p w:rsidR="00000000" w:rsidDel="00000000" w:rsidP="00000000" w:rsidRDefault="00000000" w:rsidRPr="00000000" w14:paraId="0000013E">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ffe2c5" w:val="clear"/>
          </w:tcPr>
          <w:p w:rsidR="00000000" w:rsidDel="00000000" w:rsidP="00000000" w:rsidRDefault="00000000" w:rsidRPr="00000000" w14:paraId="0000013F">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ffe2c5" w:val="clear"/>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142">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crónica periodística</w:t>
            </w:r>
          </w:p>
          <w:p w:rsidR="00000000" w:rsidDel="00000000" w:rsidP="00000000" w:rsidRDefault="00000000" w:rsidRPr="00000000" w14:paraId="00000143">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 esquema de llaves </w:t>
            </w:r>
          </w:p>
          <w:p w:rsidR="00000000" w:rsidDel="00000000" w:rsidP="00000000" w:rsidRDefault="00000000" w:rsidRPr="00000000" w14:paraId="00000144">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Producto: Un resumen</w:t>
            </w:r>
          </w:p>
        </w:tc>
        <w:tc>
          <w:tcPr/>
          <w:p w:rsidR="00000000" w:rsidDel="00000000" w:rsidP="00000000" w:rsidRDefault="00000000" w:rsidRPr="00000000" w14:paraId="00000145">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26</w:t>
            </w:r>
          </w:p>
          <w:p w:rsidR="00000000" w:rsidDel="00000000" w:rsidP="00000000" w:rsidRDefault="00000000" w:rsidRPr="00000000" w14:paraId="00000146">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GM, Tomo II</w:t>
            </w:r>
          </w:p>
          <w:p w:rsidR="00000000" w:rsidDel="00000000" w:rsidP="00000000" w:rsidRDefault="00000000" w:rsidRPr="00000000" w14:paraId="00000147">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114-125</w:t>
            </w:r>
            <w:r w:rsidDel="00000000" w:rsidR="00000000" w:rsidRPr="00000000">
              <w:rPr>
                <w:rtl w:val="0"/>
              </w:rPr>
            </w:r>
          </w:p>
        </w:tc>
        <w:tc>
          <w:tcPr/>
          <w:p w:rsidR="00000000" w:rsidDel="00000000" w:rsidP="00000000" w:rsidRDefault="00000000" w:rsidRPr="00000000" w14:paraId="00000148">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ffe2c5" w:val="clear"/>
          </w:tcPr>
          <w:p w:rsidR="00000000" w:rsidDel="00000000" w:rsidP="00000000" w:rsidRDefault="00000000" w:rsidRPr="00000000" w14:paraId="00000149">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ffe2c5" w:val="clear"/>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14C">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 esquema de flechas</w:t>
            </w:r>
          </w:p>
          <w:p w:rsidR="00000000" w:rsidDel="00000000" w:rsidP="00000000" w:rsidRDefault="00000000" w:rsidRPr="00000000" w14:paraId="0000014D">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Uso de comillas españolas</w:t>
            </w:r>
          </w:p>
        </w:tc>
        <w:tc>
          <w:tcPr/>
          <w:p w:rsidR="00000000" w:rsidDel="00000000" w:rsidP="00000000" w:rsidRDefault="00000000" w:rsidRPr="00000000" w14:paraId="0000014E">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27</w:t>
            </w:r>
          </w:p>
          <w:p w:rsidR="00000000" w:rsidDel="00000000" w:rsidP="00000000" w:rsidRDefault="00000000" w:rsidRPr="00000000" w14:paraId="0000014F">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GM, Tomo II</w:t>
            </w:r>
          </w:p>
          <w:p w:rsidR="00000000" w:rsidDel="00000000" w:rsidP="00000000" w:rsidRDefault="00000000" w:rsidRPr="00000000" w14:paraId="00000150">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126-132</w:t>
            </w:r>
            <w:r w:rsidDel="00000000" w:rsidR="00000000" w:rsidRPr="00000000">
              <w:rPr>
                <w:rtl w:val="0"/>
              </w:rPr>
            </w:r>
          </w:p>
        </w:tc>
        <w:tc>
          <w:tcPr/>
          <w:p w:rsidR="00000000" w:rsidDel="00000000" w:rsidP="00000000" w:rsidRDefault="00000000" w:rsidRPr="00000000" w14:paraId="00000151">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ffe2c5" w:val="clear"/>
          </w:tcPr>
          <w:p w:rsidR="00000000" w:rsidDel="00000000" w:rsidP="00000000" w:rsidRDefault="00000000" w:rsidRPr="00000000" w14:paraId="00000152">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ffe2c5" w:val="clear"/>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155">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Uso de la</w:t>
            </w:r>
            <w:r w:rsidDel="00000000" w:rsidR="00000000" w:rsidRPr="00000000">
              <w:rPr>
                <w:rFonts w:ascii="Calibri" w:cs="Calibri" w:eastAsia="Calibri" w:hAnsi="Calibri"/>
                <w:b w:val="1"/>
                <w:bCs w:val="1"/>
                <w:color w:val="000000"/>
                <w:sz w:val="21"/>
                <w:szCs w:val="21"/>
                <w:rtl w:val="0"/>
              </w:rPr>
              <w:t xml:space="preserve"> b</w:t>
            </w:r>
            <w:r w:rsidDel="00000000" w:rsidR="00000000" w:rsidRPr="00000000">
              <w:rPr>
                <w:rFonts w:ascii="Calibri" w:cs="Calibri" w:eastAsia="Calibri" w:hAnsi="Calibri"/>
                <w:color w:val="000000"/>
                <w:sz w:val="21"/>
                <w:szCs w:val="21"/>
                <w:rtl w:val="0"/>
              </w:rPr>
              <w:t xml:space="preserve">: palabras con </w:t>
            </w:r>
            <w:r w:rsidDel="00000000" w:rsidR="00000000" w:rsidRPr="00000000">
              <w:rPr>
                <w:rFonts w:ascii="Calibri" w:cs="Calibri" w:eastAsia="Calibri" w:hAnsi="Calibri"/>
                <w:b w:val="1"/>
                <w:bCs w:val="1"/>
                <w:color w:val="000000"/>
                <w:sz w:val="21"/>
                <w:szCs w:val="21"/>
                <w:rtl w:val="0"/>
              </w:rPr>
              <w:t xml:space="preserve">bu, bus y bur </w:t>
            </w:r>
            <w:r w:rsidDel="00000000" w:rsidR="00000000" w:rsidRPr="00000000">
              <w:rPr>
                <w:rtl w:val="0"/>
              </w:rPr>
            </w:r>
          </w:p>
          <w:p w:rsidR="00000000" w:rsidDel="00000000" w:rsidP="00000000" w:rsidRDefault="00000000" w:rsidRPr="00000000" w14:paraId="00000156">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Uso de correctores de escritura  </w:t>
            </w:r>
          </w:p>
          <w:p w:rsidR="00000000" w:rsidDel="00000000" w:rsidP="00000000" w:rsidRDefault="00000000" w:rsidRPr="00000000" w14:paraId="00000157">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Evaluación </w:t>
            </w:r>
          </w:p>
          <w:p w:rsidR="00000000" w:rsidDel="00000000" w:rsidP="00000000" w:rsidRDefault="00000000" w:rsidRPr="00000000" w14:paraId="00000158">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Practico lo aprendido</w:t>
            </w:r>
          </w:p>
        </w:tc>
        <w:tc>
          <w:tcPr/>
          <w:p w:rsidR="00000000" w:rsidDel="00000000" w:rsidP="00000000" w:rsidRDefault="00000000" w:rsidRPr="00000000" w14:paraId="00000159">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28</w:t>
            </w:r>
          </w:p>
          <w:p w:rsidR="00000000" w:rsidDel="00000000" w:rsidP="00000000" w:rsidRDefault="00000000" w:rsidRPr="00000000" w14:paraId="0000015A">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GM, Tomo II</w:t>
            </w:r>
          </w:p>
          <w:p w:rsidR="00000000" w:rsidDel="00000000" w:rsidP="00000000" w:rsidRDefault="00000000" w:rsidRPr="00000000" w14:paraId="0000015B">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134-142</w:t>
            </w:r>
            <w:r w:rsidDel="00000000" w:rsidR="00000000" w:rsidRPr="00000000">
              <w:rPr>
                <w:rtl w:val="0"/>
              </w:rPr>
            </w:r>
          </w:p>
        </w:tc>
        <w:tc>
          <w:tcPr/>
          <w:p w:rsidR="00000000" w:rsidDel="00000000" w:rsidP="00000000" w:rsidRDefault="00000000" w:rsidRPr="00000000" w14:paraId="0000015C">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ffe2c5" w:val="clear"/>
          </w:tcPr>
          <w:p w:rsidR="00000000" w:rsidDel="00000000" w:rsidP="00000000" w:rsidRDefault="00000000" w:rsidRPr="00000000" w14:paraId="0000015D">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ffe2c5" w:val="clear"/>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restart"/>
            <w:shd w:fill="ffffff" w:val="clear"/>
          </w:tcPr>
          <w:p w:rsidR="00000000" w:rsidDel="00000000" w:rsidP="00000000" w:rsidRDefault="00000000" w:rsidRPr="00000000" w14:paraId="0000015F">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Unidad 8</w:t>
            </w:r>
          </w:p>
          <w:p w:rsidR="00000000" w:rsidDel="00000000" w:rsidP="00000000" w:rsidRDefault="00000000" w:rsidRPr="00000000" w14:paraId="00000160">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sz w:val="21"/>
                <w:szCs w:val="21"/>
              </w:rPr>
            </w:pPr>
            <w:r w:rsidDel="00000000" w:rsidR="00000000" w:rsidRPr="00000000">
              <w:rPr>
                <w:rFonts w:ascii="Calibri" w:cs="Calibri" w:eastAsia="Calibri" w:hAnsi="Calibri"/>
                <w:b w:val="1"/>
                <w:bCs w:val="1"/>
                <w:color w:val="000000"/>
                <w:sz w:val="21"/>
                <w:szCs w:val="21"/>
                <w:rtl w:val="0"/>
              </w:rPr>
              <w:t xml:space="preserve">Escribimos reportajes </w:t>
            </w:r>
            <w:r w:rsidDel="00000000" w:rsidR="00000000" w:rsidRPr="00000000">
              <w:rPr>
                <w:rtl w:val="0"/>
              </w:rPr>
            </w:r>
          </w:p>
        </w:tc>
        <w:tc>
          <w:tcPr/>
          <w:p w:rsidR="00000000" w:rsidDel="00000000" w:rsidP="00000000" w:rsidRDefault="00000000" w:rsidRPr="00000000" w14:paraId="00000161">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Literatura salvadoreña: cuento infantil </w:t>
            </w:r>
          </w:p>
          <w:p w:rsidR="00000000" w:rsidDel="00000000" w:rsidP="00000000" w:rsidRDefault="00000000" w:rsidRPr="00000000" w14:paraId="00000162">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Cuento infantil: estructura</w:t>
            </w:r>
          </w:p>
        </w:tc>
        <w:tc>
          <w:tcPr/>
          <w:p w:rsidR="00000000" w:rsidDel="00000000" w:rsidP="00000000" w:rsidRDefault="00000000" w:rsidRPr="00000000" w14:paraId="00000163">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29</w:t>
            </w:r>
          </w:p>
          <w:p w:rsidR="00000000" w:rsidDel="00000000" w:rsidP="00000000" w:rsidRDefault="00000000" w:rsidRPr="00000000" w14:paraId="00000164">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GM, Tomo II</w:t>
            </w:r>
          </w:p>
          <w:p w:rsidR="00000000" w:rsidDel="00000000" w:rsidP="00000000" w:rsidRDefault="00000000" w:rsidRPr="00000000" w14:paraId="00000165">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154-163</w:t>
            </w:r>
            <w:r w:rsidDel="00000000" w:rsidR="00000000" w:rsidRPr="00000000">
              <w:rPr>
                <w:rtl w:val="0"/>
              </w:rPr>
            </w:r>
          </w:p>
        </w:tc>
        <w:tc>
          <w:tcPr/>
          <w:p w:rsidR="00000000" w:rsidDel="00000000" w:rsidP="00000000" w:rsidRDefault="00000000" w:rsidRPr="00000000" w14:paraId="00000166">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ffe2c5" w:val="clear"/>
          </w:tcPr>
          <w:p w:rsidR="00000000" w:rsidDel="00000000" w:rsidP="00000000" w:rsidRDefault="00000000" w:rsidRPr="00000000" w14:paraId="00000167">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ffe2c5" w:val="clear"/>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16A">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Cualidades del buen orador </w:t>
            </w:r>
          </w:p>
          <w:p w:rsidR="00000000" w:rsidDel="00000000" w:rsidP="00000000" w:rsidRDefault="00000000" w:rsidRPr="00000000" w14:paraId="0000016B">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producción de cuñas publicitarias</w:t>
            </w:r>
          </w:p>
        </w:tc>
        <w:tc>
          <w:tcPr/>
          <w:p w:rsidR="00000000" w:rsidDel="00000000" w:rsidP="00000000" w:rsidRDefault="00000000" w:rsidRPr="00000000" w14:paraId="0000016C">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30</w:t>
            </w:r>
          </w:p>
          <w:p w:rsidR="00000000" w:rsidDel="00000000" w:rsidP="00000000" w:rsidRDefault="00000000" w:rsidRPr="00000000" w14:paraId="0000016D">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GM, Tomo II</w:t>
            </w:r>
          </w:p>
          <w:p w:rsidR="00000000" w:rsidDel="00000000" w:rsidP="00000000" w:rsidRDefault="00000000" w:rsidRPr="00000000" w14:paraId="0000016E">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164-173</w:t>
            </w:r>
            <w:r w:rsidDel="00000000" w:rsidR="00000000" w:rsidRPr="00000000">
              <w:rPr>
                <w:rtl w:val="0"/>
              </w:rPr>
            </w:r>
          </w:p>
        </w:tc>
        <w:tc>
          <w:tcPr/>
          <w:p w:rsidR="00000000" w:rsidDel="00000000" w:rsidP="00000000" w:rsidRDefault="00000000" w:rsidRPr="00000000" w14:paraId="0000016F">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ffe2c5" w:val="clear"/>
          </w:tcPr>
          <w:p w:rsidR="00000000" w:rsidDel="00000000" w:rsidP="00000000" w:rsidRDefault="00000000" w:rsidRPr="00000000" w14:paraId="00000170">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ffe2c5" w:val="clear"/>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173">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 reportaje periodístico: características y tipos </w:t>
            </w:r>
          </w:p>
          <w:p w:rsidR="00000000" w:rsidDel="00000000" w:rsidP="00000000" w:rsidRDefault="00000000" w:rsidRPr="00000000" w14:paraId="00000174">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Las personas gramaticales </w:t>
            </w:r>
          </w:p>
          <w:p w:rsidR="00000000" w:rsidDel="00000000" w:rsidP="00000000" w:rsidRDefault="00000000" w:rsidRPr="00000000" w14:paraId="00000175">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 reportaje: estructura</w:t>
            </w:r>
          </w:p>
          <w:p w:rsidR="00000000" w:rsidDel="00000000" w:rsidP="00000000" w:rsidRDefault="00000000" w:rsidRPr="00000000" w14:paraId="00000176">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p w:rsidR="00000000" w:rsidDel="00000000" w:rsidP="00000000" w:rsidRDefault="00000000" w:rsidRPr="00000000" w14:paraId="00000177">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31</w:t>
            </w:r>
          </w:p>
          <w:p w:rsidR="00000000" w:rsidDel="00000000" w:rsidP="00000000" w:rsidRDefault="00000000" w:rsidRPr="00000000" w14:paraId="00000178">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GM, Tomo II</w:t>
            </w:r>
          </w:p>
          <w:p w:rsidR="00000000" w:rsidDel="00000000" w:rsidP="00000000" w:rsidRDefault="00000000" w:rsidRPr="00000000" w14:paraId="00000179">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174-181</w:t>
            </w:r>
            <w:r w:rsidDel="00000000" w:rsidR="00000000" w:rsidRPr="00000000">
              <w:rPr>
                <w:rtl w:val="0"/>
              </w:rPr>
            </w:r>
          </w:p>
        </w:tc>
        <w:tc>
          <w:tcPr/>
          <w:p w:rsidR="00000000" w:rsidDel="00000000" w:rsidP="00000000" w:rsidRDefault="00000000" w:rsidRPr="00000000" w14:paraId="0000017A">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ffe2c5" w:val="clear"/>
          </w:tcPr>
          <w:p w:rsidR="00000000" w:rsidDel="00000000" w:rsidP="00000000" w:rsidRDefault="00000000" w:rsidRPr="00000000" w14:paraId="0000017B">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ffe2c5" w:val="clear"/>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17E">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Producto: Un reportaje </w:t>
            </w:r>
          </w:p>
          <w:p w:rsidR="00000000" w:rsidDel="00000000" w:rsidP="00000000" w:rsidRDefault="00000000" w:rsidRPr="00000000" w14:paraId="0000017F">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Evaluación </w:t>
            </w:r>
          </w:p>
          <w:p w:rsidR="00000000" w:rsidDel="00000000" w:rsidP="00000000" w:rsidRDefault="00000000" w:rsidRPr="00000000" w14:paraId="00000180">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Practico lo aprendido</w:t>
            </w:r>
          </w:p>
        </w:tc>
        <w:tc>
          <w:tcPr/>
          <w:p w:rsidR="00000000" w:rsidDel="00000000" w:rsidP="00000000" w:rsidRDefault="00000000" w:rsidRPr="00000000" w14:paraId="00000181">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32</w:t>
            </w:r>
          </w:p>
          <w:p w:rsidR="00000000" w:rsidDel="00000000" w:rsidP="00000000" w:rsidRDefault="00000000" w:rsidRPr="00000000" w14:paraId="00000182">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GM, Tomo II</w:t>
            </w:r>
          </w:p>
          <w:p w:rsidR="00000000" w:rsidDel="00000000" w:rsidP="00000000" w:rsidRDefault="00000000" w:rsidRPr="00000000" w14:paraId="00000183">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182-189</w:t>
            </w:r>
            <w:r w:rsidDel="00000000" w:rsidR="00000000" w:rsidRPr="00000000">
              <w:rPr>
                <w:rtl w:val="0"/>
              </w:rPr>
            </w:r>
          </w:p>
        </w:tc>
        <w:tc>
          <w:tcPr/>
          <w:p w:rsidR="00000000" w:rsidDel="00000000" w:rsidP="00000000" w:rsidRDefault="00000000" w:rsidRPr="00000000" w14:paraId="00000184">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ffe2c5" w:val="clear"/>
          </w:tcPr>
          <w:p w:rsidR="00000000" w:rsidDel="00000000" w:rsidP="00000000" w:rsidRDefault="00000000" w:rsidRPr="00000000" w14:paraId="00000185">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bl>
    <w:p w:rsidR="00000000" w:rsidDel="00000000" w:rsidP="00000000" w:rsidRDefault="00000000" w:rsidRPr="00000000" w14:paraId="00000186">
      <w:pPr>
        <w:pBdr>
          <w:top w:space="0" w:sz="0" w:val="nil"/>
          <w:left w:space="0" w:sz="0" w:val="nil"/>
          <w:bottom w:space="0" w:sz="0" w:val="nil"/>
          <w:right w:space="0" w:sz="0" w:val="nil"/>
          <w:between w:space="0" w:sz="0" w:val="nil"/>
        </w:pBdr>
        <w:spacing w:before="2" w:lineRule="auto"/>
        <w:rPr>
          <w:rFonts w:ascii="Calibri" w:cs="Calibri" w:eastAsia="Calibri" w:hAnsi="Calibri"/>
          <w:color w:val="000000"/>
          <w:sz w:val="19"/>
          <w:szCs w:val="19"/>
        </w:rPr>
      </w:pPr>
      <w:r w:rsidDel="00000000" w:rsidR="00000000" w:rsidRPr="00000000">
        <w:rPr>
          <w:rtl w:val="0"/>
        </w:rPr>
      </w:r>
    </w:p>
    <w:p w:rsidR="00000000" w:rsidDel="00000000" w:rsidP="00000000" w:rsidRDefault="00000000" w:rsidRPr="00000000" w14:paraId="00000187">
      <w:pPr>
        <w:pBdr>
          <w:top w:space="0" w:sz="0" w:val="nil"/>
          <w:left w:space="0" w:sz="0" w:val="nil"/>
          <w:bottom w:space="0" w:sz="0" w:val="nil"/>
          <w:right w:space="0" w:sz="0" w:val="nil"/>
          <w:between w:space="0" w:sz="0" w:val="nil"/>
        </w:pBdr>
        <w:spacing w:before="2" w:lineRule="auto"/>
        <w:rPr>
          <w:rFonts w:ascii="Calibri" w:cs="Calibri" w:eastAsia="Calibri" w:hAnsi="Calibri"/>
          <w:color w:val="000000"/>
          <w:sz w:val="19"/>
          <w:szCs w:val="19"/>
        </w:rPr>
      </w:pPr>
      <w:r w:rsidDel="00000000" w:rsidR="00000000" w:rsidRPr="00000000">
        <w:rPr>
          <w:rtl w:val="0"/>
        </w:rPr>
      </w:r>
    </w:p>
    <w:p w:rsidR="00000000" w:rsidDel="00000000" w:rsidP="00000000" w:rsidRDefault="00000000" w:rsidRPr="00000000" w14:paraId="00000188">
      <w:pPr>
        <w:pStyle w:val="Heading1"/>
        <w:ind w:firstLine="106"/>
        <w:jc w:val="both"/>
        <w:rPr>
          <w:rFonts w:ascii="Calibri" w:cs="Calibri" w:eastAsia="Calibri" w:hAnsi="Calibri"/>
          <w:color w:val="1d1d1b"/>
        </w:rPr>
      </w:pPr>
      <w:r w:rsidDel="00000000" w:rsidR="00000000" w:rsidRPr="00000000">
        <w:rPr>
          <w:rtl w:val="0"/>
        </w:rPr>
      </w:r>
    </w:p>
    <w:p w:rsidR="00000000" w:rsidDel="00000000" w:rsidP="00000000" w:rsidRDefault="00000000" w:rsidRPr="00000000" w14:paraId="00000189">
      <w:pPr>
        <w:pStyle w:val="Heading1"/>
        <w:ind w:firstLine="106"/>
        <w:jc w:val="both"/>
        <w:rPr>
          <w:rFonts w:ascii="Calibri" w:cs="Calibri" w:eastAsia="Calibri" w:hAnsi="Calibri"/>
          <w:color w:val="1d1d1b"/>
        </w:rPr>
      </w:pPr>
      <w:r w:rsidDel="00000000" w:rsidR="00000000" w:rsidRPr="00000000">
        <w:rPr>
          <w:rtl w:val="0"/>
        </w:rPr>
      </w:r>
    </w:p>
    <w:p w:rsidR="00000000" w:rsidDel="00000000" w:rsidP="00000000" w:rsidRDefault="00000000" w:rsidRPr="00000000" w14:paraId="0000018A">
      <w:pPr>
        <w:pStyle w:val="Heading1"/>
        <w:ind w:firstLine="106"/>
        <w:jc w:val="both"/>
        <w:rPr>
          <w:rFonts w:ascii="Calibri" w:cs="Calibri" w:eastAsia="Calibri" w:hAnsi="Calibri"/>
          <w:color w:val="1d1d1b"/>
        </w:rPr>
      </w:pPr>
      <w:r w:rsidDel="00000000" w:rsidR="00000000" w:rsidRPr="00000000">
        <w:rPr>
          <w:rFonts w:ascii="Calibri" w:cs="Calibri" w:eastAsia="Calibri" w:hAnsi="Calibri"/>
          <w:color w:val="1d1d1b"/>
          <w:rtl w:val="0"/>
        </w:rPr>
        <w:t xml:space="preserve">Evaluación de Comunicación y Literatura</w:t>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spacing w:line="304" w:lineRule="auto"/>
        <w:ind w:left="106" w:right="283" w:firstLine="0"/>
        <w:jc w:val="both"/>
        <w:rPr>
          <w:rFonts w:ascii="Calibri" w:cs="Calibri" w:eastAsia="Calibri" w:hAnsi="Calibri"/>
        </w:rPr>
      </w:pPr>
      <w:r w:rsidDel="00000000" w:rsidR="00000000" w:rsidRPr="00000000">
        <w:rPr>
          <w:rFonts w:ascii="Calibri" w:cs="Calibri" w:eastAsia="Calibri" w:hAnsi="Calibri"/>
          <w:color w:val="1d1d1b"/>
          <w:rtl w:val="0"/>
        </w:rPr>
        <w:t xml:space="preserve">Los docentes del sistema educativo, en materia de evaluación de los aprendizajes, se rigen por el manual de </w:t>
      </w:r>
      <w:r w:rsidDel="00000000" w:rsidR="00000000" w:rsidRPr="00000000">
        <w:rPr>
          <w:rFonts w:ascii="Calibri" w:cs="Calibri" w:eastAsia="Calibri" w:hAnsi="Calibri"/>
          <w:i w:val="1"/>
          <w:iCs w:val="1"/>
          <w:color w:val="1d1d1b"/>
          <w:rtl w:val="0"/>
        </w:rPr>
        <w:t xml:space="preserve">Evaluación al servicio de los aprendizajes y del desarrollo. </w:t>
      </w:r>
      <w:r w:rsidDel="00000000" w:rsidR="00000000" w:rsidRPr="00000000">
        <w:rPr>
          <w:rFonts w:ascii="Calibri" w:cs="Calibri" w:eastAsia="Calibri" w:hAnsi="Calibri"/>
          <w:color w:val="1d1d1b"/>
          <w:rtl w:val="0"/>
        </w:rPr>
        <w:t xml:space="preserve">En este sentido, la asignatura debe acercar a los docentes a lo planteado por la normativa. Por tanto, en la guía metodológica de cada grado deben definirse las actividades de evaluación:</w:t>
      </w:r>
      <w:r w:rsidDel="00000000" w:rsidR="00000000" w:rsidRPr="00000000">
        <w:rPr>
          <w:rtl w:val="0"/>
        </w:rPr>
      </w:r>
    </w:p>
    <w:p w:rsidR="00000000" w:rsidDel="00000000" w:rsidP="00000000" w:rsidRDefault="00000000" w:rsidRPr="00000000" w14:paraId="0000018D">
      <w:pPr>
        <w:pBdr>
          <w:top w:space="0" w:sz="0" w:val="nil"/>
          <w:left w:space="0" w:sz="0" w:val="nil"/>
          <w:bottom w:space="0" w:sz="0" w:val="nil"/>
          <w:right w:space="0" w:sz="0" w:val="nil"/>
          <w:between w:space="0" w:sz="0" w:val="nil"/>
        </w:pBdr>
        <w:spacing w:before="7"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8E">
      <w:pPr>
        <w:numPr>
          <w:ilvl w:val="0"/>
          <w:numId w:val="1"/>
        </w:numPr>
        <w:pBdr>
          <w:top w:space="0" w:sz="0" w:val="nil"/>
          <w:left w:space="0" w:sz="0" w:val="nil"/>
          <w:bottom w:space="0" w:sz="0" w:val="nil"/>
          <w:right w:space="0" w:sz="0" w:val="nil"/>
          <w:between w:space="0" w:sz="0" w:val="nil"/>
        </w:pBdr>
        <w:tabs>
          <w:tab w:val="left" w:leader="none" w:pos="302"/>
        </w:tabs>
        <w:spacing w:line="321" w:lineRule="auto"/>
        <w:ind w:left="301" w:hanging="196"/>
        <w:rPr/>
      </w:pPr>
      <w:r w:rsidDel="00000000" w:rsidR="00000000" w:rsidRPr="00000000">
        <w:rPr>
          <w:rFonts w:ascii="Calibri" w:cs="Calibri" w:eastAsia="Calibri" w:hAnsi="Calibri"/>
          <w:color w:val="1d1d1b"/>
          <w:rtl w:val="0"/>
        </w:rPr>
        <w:t xml:space="preserve">Actividades integradoras: 35 %</w:t>
      </w:r>
      <w:r w:rsidDel="00000000" w:rsidR="00000000" w:rsidRPr="00000000">
        <w:rPr>
          <w:rtl w:val="0"/>
        </w:rPr>
      </w:r>
    </w:p>
    <w:p w:rsidR="00000000" w:rsidDel="00000000" w:rsidP="00000000" w:rsidRDefault="00000000" w:rsidRPr="00000000" w14:paraId="0000018F">
      <w:pPr>
        <w:numPr>
          <w:ilvl w:val="0"/>
          <w:numId w:val="1"/>
        </w:numPr>
        <w:pBdr>
          <w:top w:space="0" w:sz="0" w:val="nil"/>
          <w:left w:space="0" w:sz="0" w:val="nil"/>
          <w:bottom w:space="0" w:sz="0" w:val="nil"/>
          <w:right w:space="0" w:sz="0" w:val="nil"/>
          <w:between w:space="0" w:sz="0" w:val="nil"/>
        </w:pBdr>
        <w:tabs>
          <w:tab w:val="left" w:leader="none" w:pos="297"/>
        </w:tabs>
        <w:spacing w:line="320" w:lineRule="auto"/>
        <w:ind w:left="296" w:hanging="191"/>
        <w:rPr/>
      </w:pPr>
      <w:r w:rsidDel="00000000" w:rsidR="00000000" w:rsidRPr="00000000">
        <w:rPr>
          <w:rFonts w:ascii="Calibri" w:cs="Calibri" w:eastAsia="Calibri" w:hAnsi="Calibri"/>
          <w:color w:val="1d1d1b"/>
          <w:rtl w:val="0"/>
        </w:rPr>
        <w:t xml:space="preserve">Actividades cotidianas: 35 %</w:t>
      </w:r>
      <w:r w:rsidDel="00000000" w:rsidR="00000000" w:rsidRPr="00000000">
        <w:rPr>
          <w:rtl w:val="0"/>
        </w:rPr>
      </w:r>
    </w:p>
    <w:p w:rsidR="00000000" w:rsidDel="00000000" w:rsidP="00000000" w:rsidRDefault="00000000" w:rsidRPr="00000000" w14:paraId="00000190">
      <w:pPr>
        <w:numPr>
          <w:ilvl w:val="0"/>
          <w:numId w:val="1"/>
        </w:numPr>
        <w:pBdr>
          <w:top w:space="0" w:sz="0" w:val="nil"/>
          <w:left w:space="0" w:sz="0" w:val="nil"/>
          <w:bottom w:space="0" w:sz="0" w:val="nil"/>
          <w:right w:space="0" w:sz="0" w:val="nil"/>
          <w:between w:space="0" w:sz="0" w:val="nil"/>
        </w:pBdr>
        <w:tabs>
          <w:tab w:val="left" w:leader="none" w:pos="297"/>
        </w:tabs>
        <w:spacing w:line="321" w:lineRule="auto"/>
        <w:ind w:left="296" w:hanging="191"/>
        <w:rPr/>
      </w:pPr>
      <w:r w:rsidDel="00000000" w:rsidR="00000000" w:rsidRPr="00000000">
        <w:rPr>
          <w:rFonts w:ascii="Calibri" w:cs="Calibri" w:eastAsia="Calibri" w:hAnsi="Calibri"/>
          <w:color w:val="1d1d1b"/>
          <w:rtl w:val="0"/>
        </w:rPr>
        <w:t xml:space="preserve">Pruebas objetivas: 30 %</w:t>
      </w:r>
      <w:r w:rsidDel="00000000" w:rsidR="00000000" w:rsidRPr="00000000">
        <w:rPr>
          <w:rtl w:val="0"/>
        </w:rPr>
      </w:r>
    </w:p>
    <w:p w:rsidR="00000000" w:rsidDel="00000000" w:rsidP="00000000" w:rsidRDefault="00000000" w:rsidRPr="00000000" w14:paraId="00000191">
      <w:pPr>
        <w:pStyle w:val="Heading1"/>
        <w:ind w:left="0" w:firstLine="0"/>
        <w:jc w:val="both"/>
        <w:rPr>
          <w:rFonts w:ascii="Calibri" w:cs="Calibri" w:eastAsia="Calibri" w:hAnsi="Calibri"/>
          <w:color w:val="1d1d1b"/>
          <w:sz w:val="22"/>
          <w:szCs w:val="22"/>
        </w:rPr>
      </w:pPr>
      <w:r w:rsidDel="00000000" w:rsidR="00000000" w:rsidRPr="00000000">
        <w:rPr>
          <w:rtl w:val="0"/>
        </w:rPr>
      </w:r>
    </w:p>
    <w:p w:rsidR="00000000" w:rsidDel="00000000" w:rsidP="00000000" w:rsidRDefault="00000000" w:rsidRPr="00000000" w14:paraId="00000192">
      <w:pPr>
        <w:pStyle w:val="Heading1"/>
        <w:ind w:left="0" w:firstLine="0"/>
        <w:jc w:val="both"/>
        <w:rPr>
          <w:rFonts w:ascii="Calibri" w:cs="Calibri" w:eastAsia="Calibri" w:hAnsi="Calibri"/>
          <w:color w:val="1d1d1b"/>
          <w:sz w:val="22"/>
          <w:szCs w:val="22"/>
        </w:rPr>
      </w:pPr>
      <w:r w:rsidDel="00000000" w:rsidR="00000000" w:rsidRPr="00000000">
        <w:rPr>
          <w:rtl w:val="0"/>
        </w:rPr>
      </w:r>
    </w:p>
    <w:p w:rsidR="00000000" w:rsidDel="00000000" w:rsidP="00000000" w:rsidRDefault="00000000" w:rsidRPr="00000000" w14:paraId="00000193">
      <w:pPr>
        <w:pStyle w:val="Heading1"/>
        <w:ind w:left="0" w:firstLine="0"/>
        <w:jc w:val="both"/>
        <w:rPr>
          <w:rFonts w:ascii="Calibri" w:cs="Calibri" w:eastAsia="Calibri" w:hAnsi="Calibri"/>
          <w:sz w:val="22"/>
          <w:szCs w:val="22"/>
        </w:rPr>
      </w:pPr>
      <w:r w:rsidDel="00000000" w:rsidR="00000000" w:rsidRPr="00000000">
        <w:rPr>
          <w:rFonts w:ascii="Calibri" w:cs="Calibri" w:eastAsia="Calibri" w:hAnsi="Calibri"/>
          <w:color w:val="1d1d1b"/>
          <w:sz w:val="22"/>
          <w:szCs w:val="22"/>
          <w:rtl w:val="0"/>
        </w:rPr>
        <w:t xml:space="preserve">Actividades cotidianas</w:t>
      </w:r>
      <w:r w:rsidDel="00000000" w:rsidR="00000000" w:rsidRPr="00000000">
        <w:rPr>
          <w:rtl w:val="0"/>
        </w:rPr>
      </w:r>
    </w:p>
    <w:p w:rsidR="00000000" w:rsidDel="00000000" w:rsidP="00000000" w:rsidRDefault="00000000" w:rsidRPr="00000000" w14:paraId="00000194">
      <w:pPr>
        <w:pBdr>
          <w:top w:space="0" w:sz="0" w:val="nil"/>
          <w:left w:space="0" w:sz="0" w:val="nil"/>
          <w:bottom w:space="0" w:sz="0" w:val="nil"/>
          <w:right w:space="0" w:sz="0" w:val="nil"/>
          <w:between w:space="0" w:sz="0" w:val="nil"/>
        </w:pBdr>
        <w:spacing w:line="304" w:lineRule="auto"/>
        <w:ind w:right="282"/>
        <w:jc w:val="both"/>
        <w:rPr>
          <w:rFonts w:ascii="Calibri" w:cs="Calibri" w:eastAsia="Calibri" w:hAnsi="Calibri"/>
          <w:color w:val="1d1d1b"/>
        </w:rPr>
      </w:pPr>
      <w:r w:rsidDel="00000000" w:rsidR="00000000" w:rsidRPr="00000000">
        <w:rPr>
          <w:rtl w:val="0"/>
        </w:rPr>
      </w:r>
    </w:p>
    <w:p w:rsidR="00000000" w:rsidDel="00000000" w:rsidP="00000000" w:rsidRDefault="00000000" w:rsidRPr="00000000" w14:paraId="00000195">
      <w:pPr>
        <w:pBdr>
          <w:top w:space="0" w:sz="0" w:val="nil"/>
          <w:left w:space="0" w:sz="0" w:val="nil"/>
          <w:bottom w:space="0" w:sz="0" w:val="nil"/>
          <w:right w:space="0" w:sz="0" w:val="nil"/>
          <w:between w:space="0" w:sz="0" w:val="nil"/>
        </w:pBdr>
        <w:spacing w:line="304" w:lineRule="auto"/>
        <w:ind w:right="282"/>
        <w:jc w:val="both"/>
        <w:rPr>
          <w:rFonts w:ascii="Calibri" w:cs="Calibri" w:eastAsia="Calibri" w:hAnsi="Calibri"/>
          <w:color w:val="000000"/>
        </w:rPr>
      </w:pPr>
      <w:r w:rsidDel="00000000" w:rsidR="00000000" w:rsidRPr="00000000">
        <w:rPr>
          <w:rFonts w:ascii="Calibri" w:cs="Calibri" w:eastAsia="Calibri" w:hAnsi="Calibri"/>
          <w:color w:val="1d1d1b"/>
          <w:rtl w:val="0"/>
        </w:rPr>
        <w:t xml:space="preserve">Contempla la revisión del cuaderno de clase, los trabajos grupales, las exposiciones, tareas ex-aula, entre otras. La autoevaluación y coevaluación, las cuales suman el 10 %, son parte de las actividades integradoras o de las actividades cotidianas (Ministerio de Educación, 2015).</w:t>
      </w:r>
      <w:r w:rsidDel="00000000" w:rsidR="00000000" w:rsidRPr="00000000">
        <w:rPr>
          <w:rtl w:val="0"/>
        </w:rPr>
      </w:r>
    </w:p>
    <w:p w:rsidR="00000000" w:rsidDel="00000000" w:rsidP="00000000" w:rsidRDefault="00000000" w:rsidRPr="00000000" w14:paraId="00000196">
      <w:pPr>
        <w:pStyle w:val="Heading1"/>
        <w:ind w:left="0" w:firstLine="0"/>
        <w:jc w:val="both"/>
        <w:rPr>
          <w:rFonts w:ascii="Calibri" w:cs="Calibri" w:eastAsia="Calibri" w:hAnsi="Calibri"/>
          <w:color w:val="1d1d1b"/>
          <w:sz w:val="22"/>
          <w:szCs w:val="22"/>
        </w:rPr>
      </w:pPr>
      <w:r w:rsidDel="00000000" w:rsidR="00000000" w:rsidRPr="00000000">
        <w:rPr>
          <w:rtl w:val="0"/>
        </w:rPr>
      </w:r>
    </w:p>
    <w:p w:rsidR="00000000" w:rsidDel="00000000" w:rsidP="00000000" w:rsidRDefault="00000000" w:rsidRPr="00000000" w14:paraId="00000197">
      <w:pPr>
        <w:pStyle w:val="Heading1"/>
        <w:ind w:left="0" w:firstLine="0"/>
        <w:jc w:val="both"/>
        <w:rPr>
          <w:rFonts w:ascii="Calibri" w:cs="Calibri" w:eastAsia="Calibri" w:hAnsi="Calibri"/>
          <w:color w:val="1d1d1b"/>
          <w:sz w:val="22"/>
          <w:szCs w:val="22"/>
        </w:rPr>
      </w:pPr>
      <w:r w:rsidDel="00000000" w:rsidR="00000000" w:rsidRPr="00000000">
        <w:rPr>
          <w:rtl w:val="0"/>
        </w:rPr>
      </w:r>
    </w:p>
    <w:p w:rsidR="00000000" w:rsidDel="00000000" w:rsidP="00000000" w:rsidRDefault="00000000" w:rsidRPr="00000000" w14:paraId="00000198">
      <w:pPr>
        <w:pStyle w:val="Heading1"/>
        <w:ind w:left="0" w:firstLine="0"/>
        <w:jc w:val="both"/>
        <w:rPr>
          <w:rFonts w:ascii="Calibri" w:cs="Calibri" w:eastAsia="Calibri" w:hAnsi="Calibri"/>
          <w:sz w:val="22"/>
          <w:szCs w:val="22"/>
        </w:rPr>
      </w:pPr>
      <w:r w:rsidDel="00000000" w:rsidR="00000000" w:rsidRPr="00000000">
        <w:rPr>
          <w:rFonts w:ascii="Calibri" w:cs="Calibri" w:eastAsia="Calibri" w:hAnsi="Calibri"/>
          <w:color w:val="1d1d1b"/>
          <w:sz w:val="22"/>
          <w:szCs w:val="22"/>
          <w:rtl w:val="0"/>
        </w:rPr>
        <w:t xml:space="preserve">Actividades integradoras</w:t>
      </w:r>
      <w:r w:rsidDel="00000000" w:rsidR="00000000" w:rsidRPr="00000000">
        <w:rPr>
          <w:rtl w:val="0"/>
        </w:rPr>
      </w:r>
    </w:p>
    <w:p w:rsidR="00000000" w:rsidDel="00000000" w:rsidP="00000000" w:rsidRDefault="00000000" w:rsidRPr="00000000" w14:paraId="00000199">
      <w:pPr>
        <w:pBdr>
          <w:top w:space="0" w:sz="0" w:val="nil"/>
          <w:left w:space="0" w:sz="0" w:val="nil"/>
          <w:bottom w:space="0" w:sz="0" w:val="nil"/>
          <w:right w:space="0" w:sz="0" w:val="nil"/>
          <w:between w:space="0" w:sz="0" w:val="nil"/>
        </w:pBdr>
        <w:spacing w:before="3" w:lineRule="auto"/>
        <w:jc w:val="both"/>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9A">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1d1d1b"/>
          <w:rtl w:val="0"/>
        </w:rPr>
        <w:t xml:space="preserve">Las actividades integradoras son aquellas en las cuales las competencias se ponen en evidencia, en tal sentido se caracterizan por:</w:t>
      </w:r>
      <w:r w:rsidDel="00000000" w:rsidR="00000000" w:rsidRPr="00000000">
        <w:rPr>
          <w:rtl w:val="0"/>
        </w:rPr>
      </w:r>
    </w:p>
    <w:p w:rsidR="00000000" w:rsidDel="00000000" w:rsidP="00000000" w:rsidRDefault="00000000" w:rsidRPr="00000000" w14:paraId="0000019B">
      <w:pPr>
        <w:pBdr>
          <w:top w:space="0" w:sz="0" w:val="nil"/>
          <w:left w:space="0" w:sz="0" w:val="nil"/>
          <w:bottom w:space="0" w:sz="0" w:val="nil"/>
          <w:right w:space="0" w:sz="0" w:val="nil"/>
          <w:between w:space="0" w:sz="0" w:val="nil"/>
        </w:pBdr>
        <w:spacing w:before="9"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9C">
      <w:pPr>
        <w:numPr>
          <w:ilvl w:val="0"/>
          <w:numId w:val="1"/>
        </w:numPr>
        <w:pBdr>
          <w:top w:space="0" w:sz="0" w:val="nil"/>
          <w:left w:space="0" w:sz="0" w:val="nil"/>
          <w:bottom w:space="0" w:sz="0" w:val="nil"/>
          <w:right w:space="0" w:sz="0" w:val="nil"/>
          <w:between w:space="0" w:sz="0" w:val="nil"/>
        </w:pBdr>
        <w:tabs>
          <w:tab w:val="left" w:leader="none" w:pos="410"/>
        </w:tabs>
        <w:spacing w:line="280" w:lineRule="auto"/>
        <w:ind w:left="106" w:right="284" w:hanging="195"/>
        <w:jc w:val="both"/>
        <w:rPr/>
      </w:pPr>
      <w:r w:rsidDel="00000000" w:rsidR="00000000" w:rsidRPr="00000000">
        <w:rPr>
          <w:rFonts w:ascii="Calibri" w:cs="Calibri" w:eastAsia="Calibri" w:hAnsi="Calibri"/>
          <w:color w:val="1d1d1b"/>
          <w:rtl w:val="0"/>
        </w:rPr>
        <w:t xml:space="preserve"> La posibilidad de interrelacionar un conjunto de recursos previamente interiorizados (contenidos conceptuales, actitudinales, procedimentales; intuición, creatividad, etc.).</w:t>
      </w:r>
      <w:r w:rsidDel="00000000" w:rsidR="00000000" w:rsidRPr="00000000">
        <w:rPr>
          <w:rtl w:val="0"/>
        </w:rPr>
      </w:r>
    </w:p>
    <w:p w:rsidR="00000000" w:rsidDel="00000000" w:rsidP="00000000" w:rsidRDefault="00000000" w:rsidRPr="00000000" w14:paraId="0000019D">
      <w:pPr>
        <w:numPr>
          <w:ilvl w:val="0"/>
          <w:numId w:val="1"/>
        </w:numPr>
        <w:pBdr>
          <w:top w:space="0" w:sz="0" w:val="nil"/>
          <w:left w:space="0" w:sz="0" w:val="nil"/>
          <w:bottom w:space="0" w:sz="0" w:val="nil"/>
          <w:right w:space="0" w:sz="0" w:val="nil"/>
          <w:between w:space="0" w:sz="0" w:val="nil"/>
        </w:pBdr>
        <w:tabs>
          <w:tab w:val="left" w:leader="none" w:pos="302"/>
        </w:tabs>
        <w:spacing w:line="288" w:lineRule="auto"/>
        <w:ind w:left="106" w:hanging="195"/>
        <w:jc w:val="both"/>
        <w:rPr/>
      </w:pPr>
      <w:r w:rsidDel="00000000" w:rsidR="00000000" w:rsidRPr="00000000">
        <w:rPr>
          <w:rFonts w:ascii="Calibri" w:cs="Calibri" w:eastAsia="Calibri" w:hAnsi="Calibri"/>
          <w:color w:val="1d1d1b"/>
          <w:rtl w:val="0"/>
        </w:rPr>
        <w:t xml:space="preserve">La seguridad de la evidencia, a través de una producción esperada: un informe, un ensayo, una maqueta y un circuito eléctrico, entre otros.</w:t>
      </w:r>
      <w:r w:rsidDel="00000000" w:rsidR="00000000" w:rsidRPr="00000000">
        <w:rPr>
          <w:rtl w:val="0"/>
        </w:rPr>
      </w:r>
    </w:p>
    <w:p w:rsidR="00000000" w:rsidDel="00000000" w:rsidP="00000000" w:rsidRDefault="00000000" w:rsidRPr="00000000" w14:paraId="0000019E">
      <w:pPr>
        <w:numPr>
          <w:ilvl w:val="0"/>
          <w:numId w:val="1"/>
        </w:numPr>
        <w:pBdr>
          <w:top w:space="0" w:sz="0" w:val="nil"/>
          <w:left w:space="0" w:sz="0" w:val="nil"/>
          <w:bottom w:space="0" w:sz="0" w:val="nil"/>
          <w:right w:space="0" w:sz="0" w:val="nil"/>
          <w:between w:space="0" w:sz="0" w:val="nil"/>
        </w:pBdr>
        <w:tabs>
          <w:tab w:val="left" w:leader="none" w:pos="326"/>
        </w:tabs>
        <w:spacing w:line="280" w:lineRule="auto"/>
        <w:ind w:left="106" w:right="282" w:hanging="195"/>
        <w:jc w:val="both"/>
        <w:rPr/>
      </w:pPr>
      <w:r w:rsidDel="00000000" w:rsidR="00000000" w:rsidRPr="00000000">
        <w:rPr>
          <w:rFonts w:ascii="Calibri" w:cs="Calibri" w:eastAsia="Calibri" w:hAnsi="Calibri"/>
          <w:color w:val="1d1d1b"/>
          <w:rtl w:val="0"/>
        </w:rPr>
        <w:t xml:space="preserve">La cercanía a un problema de la vida real, que le asigna un valor no didáctico, en el sentido de que esta actividad no pretende introducir (enseñar) recursos o contenidos, sino evaluarlos (Ministerio de Educación, 2015).</w:t>
      </w:r>
      <w:r w:rsidDel="00000000" w:rsidR="00000000" w:rsidRPr="00000000">
        <w:rPr>
          <w:rtl w:val="0"/>
        </w:rPr>
      </w:r>
    </w:p>
    <w:p w:rsidR="00000000" w:rsidDel="00000000" w:rsidP="00000000" w:rsidRDefault="00000000" w:rsidRPr="00000000" w14:paraId="0000019F">
      <w:pPr>
        <w:pBdr>
          <w:top w:space="0" w:sz="0" w:val="nil"/>
          <w:left w:space="0" w:sz="0" w:val="nil"/>
          <w:bottom w:space="0" w:sz="0" w:val="nil"/>
          <w:right w:space="0" w:sz="0" w:val="nil"/>
          <w:between w:space="0" w:sz="0" w:val="nil"/>
        </w:pBdr>
        <w:spacing w:before="9"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A0">
      <w:pPr>
        <w:pStyle w:val="Heading1"/>
        <w:ind w:left="0" w:firstLine="0"/>
        <w:jc w:val="both"/>
        <w:rPr>
          <w:rFonts w:ascii="Calibri" w:cs="Calibri" w:eastAsia="Calibri" w:hAnsi="Calibri"/>
          <w:color w:val="1d1d1b"/>
          <w:sz w:val="22"/>
          <w:szCs w:val="22"/>
        </w:rPr>
      </w:pPr>
      <w:r w:rsidDel="00000000" w:rsidR="00000000" w:rsidRPr="00000000">
        <w:rPr>
          <w:rtl w:val="0"/>
        </w:rPr>
      </w:r>
    </w:p>
    <w:p w:rsidR="00000000" w:rsidDel="00000000" w:rsidP="00000000" w:rsidRDefault="00000000" w:rsidRPr="00000000" w14:paraId="000001A1">
      <w:pPr>
        <w:pStyle w:val="Heading1"/>
        <w:ind w:left="0" w:firstLine="0"/>
        <w:jc w:val="both"/>
        <w:rPr>
          <w:rFonts w:ascii="Calibri" w:cs="Calibri" w:eastAsia="Calibri" w:hAnsi="Calibri"/>
          <w:sz w:val="22"/>
          <w:szCs w:val="22"/>
        </w:rPr>
      </w:pPr>
      <w:r w:rsidDel="00000000" w:rsidR="00000000" w:rsidRPr="00000000">
        <w:rPr>
          <w:rFonts w:ascii="Calibri" w:cs="Calibri" w:eastAsia="Calibri" w:hAnsi="Calibri"/>
          <w:color w:val="1d1d1b"/>
          <w:sz w:val="22"/>
          <w:szCs w:val="22"/>
          <w:rtl w:val="0"/>
        </w:rPr>
        <w:t xml:space="preserve">Pruebas objetivas</w:t>
      </w:r>
      <w:r w:rsidDel="00000000" w:rsidR="00000000" w:rsidRPr="00000000">
        <w:rPr>
          <w:rtl w:val="0"/>
        </w:rPr>
      </w:r>
    </w:p>
    <w:p w:rsidR="00000000" w:rsidDel="00000000" w:rsidP="00000000" w:rsidRDefault="00000000" w:rsidRPr="00000000" w14:paraId="000001A2">
      <w:pPr>
        <w:pBdr>
          <w:top w:space="0" w:sz="0" w:val="nil"/>
          <w:left w:space="0" w:sz="0" w:val="nil"/>
          <w:bottom w:space="0" w:sz="0" w:val="nil"/>
          <w:right w:space="0" w:sz="0" w:val="nil"/>
          <w:between w:space="0" w:sz="0" w:val="nil"/>
        </w:pBdr>
        <w:spacing w:before="3" w:lineRule="auto"/>
        <w:jc w:val="both"/>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A3">
      <w:pPr>
        <w:pBdr>
          <w:top w:space="0" w:sz="0" w:val="nil"/>
          <w:left w:space="0" w:sz="0" w:val="nil"/>
          <w:bottom w:space="0" w:sz="0" w:val="nil"/>
          <w:right w:space="0" w:sz="0" w:val="nil"/>
          <w:between w:space="0" w:sz="0" w:val="nil"/>
        </w:pBdr>
        <w:spacing w:line="304" w:lineRule="auto"/>
        <w:ind w:left="106" w:right="283" w:firstLine="0"/>
        <w:jc w:val="both"/>
        <w:rPr>
          <w:rFonts w:ascii="Calibri" w:cs="Calibri" w:eastAsia="Calibri" w:hAnsi="Calibri"/>
          <w:color w:val="000000"/>
        </w:rPr>
        <w:sectPr>
          <w:headerReference r:id="rId10" w:type="default"/>
          <w:headerReference r:id="rId11" w:type="even"/>
          <w:pgSz w:h="12240" w:w="15840" w:orient="landscape"/>
          <w:pgMar w:bottom="800" w:top="1680" w:left="800" w:right="620" w:header="0" w:footer="610"/>
          <w:pgNumType w:start="1"/>
        </w:sectPr>
      </w:pPr>
      <w:r w:rsidDel="00000000" w:rsidR="00000000" w:rsidRPr="00000000">
        <w:rPr>
          <w:rFonts w:ascii="Calibri" w:cs="Calibri" w:eastAsia="Calibri" w:hAnsi="Calibri"/>
          <w:color w:val="1d1d1b"/>
          <w:rtl w:val="0"/>
        </w:rPr>
        <w:t xml:space="preserve">Alude a pruebas escritas, orales, prácticas, entre otras (Ministerio de Educación, 2015). En el primer trimestre se definen tres, una por unidad, las cuales serán escritas. Se usarán las que se presentan en la guía metodológica de Comunicación y Literatura, con el solucionario y las actividades de refuerzo.</w:t>
      </w:r>
      <w:r w:rsidDel="00000000" w:rsidR="00000000" w:rsidRPr="00000000">
        <w:rPr>
          <w:rtl w:val="0"/>
        </w:rPr>
      </w:r>
    </w:p>
    <w:p w:rsidR="00000000" w:rsidDel="00000000" w:rsidP="00000000" w:rsidRDefault="00000000" w:rsidRPr="00000000" w14:paraId="000001A4">
      <w:pPr>
        <w:pBdr>
          <w:top w:space="0" w:sz="0" w:val="nil"/>
          <w:left w:space="0" w:sz="0" w:val="nil"/>
          <w:bottom w:space="0" w:sz="0" w:val="nil"/>
          <w:right w:space="0" w:sz="0" w:val="nil"/>
          <w:between w:space="0" w:sz="0" w:val="nil"/>
        </w:pBdr>
        <w:spacing w:line="276" w:lineRule="auto"/>
        <w:rPr>
          <w:rFonts w:ascii="Calibri" w:cs="Calibri" w:eastAsia="Calibri" w:hAnsi="Calibri"/>
          <w:b w:val="1"/>
          <w:bCs w:val="1"/>
          <w:color w:val="000000"/>
        </w:rPr>
      </w:pPr>
      <w:r w:rsidDel="00000000" w:rsidR="00000000" w:rsidRPr="00000000">
        <w:rPr>
          <w:rtl w:val="0"/>
        </w:rPr>
      </w:r>
    </w:p>
    <w:tbl>
      <w:tblPr>
        <w:tblStyle w:val="Table2"/>
        <w:tblW w:w="14269.0" w:type="dxa"/>
        <w:jc w:val="left"/>
        <w:tblInd w:w="131.0" w:type="dxa"/>
        <w:tblBorders>
          <w:top w:color="565655" w:space="0" w:sz="8" w:val="single"/>
          <w:left w:color="565655" w:space="0" w:sz="8" w:val="single"/>
          <w:bottom w:color="565655" w:space="0" w:sz="8" w:val="single"/>
          <w:right w:color="565655" w:space="0" w:sz="8" w:val="single"/>
          <w:insideH w:color="565655" w:space="0" w:sz="8" w:val="single"/>
          <w:insideV w:color="565655" w:space="0" w:sz="8" w:val="single"/>
        </w:tblBorders>
        <w:tblLayout w:type="fixed"/>
        <w:tblLook w:val="0000"/>
      </w:tblPr>
      <w:tblGrid>
        <w:gridCol w:w="2694"/>
        <w:gridCol w:w="3828"/>
        <w:gridCol w:w="5386"/>
        <w:gridCol w:w="2361"/>
        <w:tblGridChange w:id="0">
          <w:tblGrid>
            <w:gridCol w:w="2694"/>
            <w:gridCol w:w="3828"/>
            <w:gridCol w:w="5386"/>
            <w:gridCol w:w="2361"/>
          </w:tblGrid>
        </w:tblGridChange>
      </w:tblGrid>
      <w:tr>
        <w:trPr>
          <w:cantSplit w:val="0"/>
          <w:trHeight w:val="771" w:hRule="atLeast"/>
          <w:tblHeader w:val="0"/>
        </w:trPr>
        <w:tc>
          <w:tcPr>
            <w:shd w:fill="dbe5f1" w:val="clear"/>
          </w:tcPr>
          <w:p w:rsidR="00000000" w:rsidDel="00000000" w:rsidP="00000000" w:rsidRDefault="00000000" w:rsidRPr="00000000" w14:paraId="000001A5">
            <w:pPr>
              <w:pBdr>
                <w:top w:space="0" w:sz="0" w:val="nil"/>
                <w:left w:space="0" w:sz="0" w:val="nil"/>
                <w:bottom w:space="0" w:sz="0" w:val="nil"/>
                <w:right w:space="0" w:sz="0" w:val="nil"/>
                <w:between w:space="0" w:sz="0" w:val="nil"/>
              </w:pBdr>
              <w:spacing w:before="139" w:line="254" w:lineRule="auto"/>
              <w:ind w:left="470" w:hanging="178"/>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TIPO DE EVALUACIÓN</w:t>
            </w:r>
            <w:r w:rsidDel="00000000" w:rsidR="00000000" w:rsidRPr="00000000">
              <w:rPr>
                <w:rtl w:val="0"/>
              </w:rPr>
            </w:r>
          </w:p>
        </w:tc>
        <w:tc>
          <w:tcPr>
            <w:shd w:fill="dbe5f1" w:val="clear"/>
          </w:tcPr>
          <w:p w:rsidR="00000000" w:rsidDel="00000000" w:rsidP="00000000" w:rsidRDefault="00000000" w:rsidRPr="00000000" w14:paraId="000001A6">
            <w:pPr>
              <w:pBdr>
                <w:top w:space="0" w:sz="0" w:val="nil"/>
                <w:left w:space="0" w:sz="0" w:val="nil"/>
                <w:bottom w:space="0" w:sz="0" w:val="nil"/>
                <w:right w:space="0" w:sz="0" w:val="nil"/>
                <w:between w:space="0" w:sz="0" w:val="nil"/>
              </w:pBdr>
              <w:spacing w:before="143" w:line="254" w:lineRule="auto"/>
              <w:ind w:left="1501" w:hanging="767"/>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ACTIVIDADES</w:t>
            </w:r>
            <w:r w:rsidDel="00000000" w:rsidR="00000000" w:rsidRPr="00000000">
              <w:rPr>
                <w:rtl w:val="0"/>
              </w:rPr>
            </w:r>
          </w:p>
        </w:tc>
        <w:tc>
          <w:tcPr>
            <w:shd w:fill="dbe5f1" w:val="clear"/>
          </w:tcPr>
          <w:p w:rsidR="00000000" w:rsidDel="00000000" w:rsidP="00000000" w:rsidRDefault="00000000" w:rsidRPr="00000000" w14:paraId="000001A7">
            <w:pPr>
              <w:pBdr>
                <w:top w:space="0" w:sz="0" w:val="nil"/>
                <w:left w:space="0" w:sz="0" w:val="nil"/>
                <w:bottom w:space="0" w:sz="0" w:val="nil"/>
                <w:right w:space="0" w:sz="0" w:val="nil"/>
                <w:between w:space="0" w:sz="0" w:val="nil"/>
              </w:pBdr>
              <w:spacing w:before="139" w:line="254" w:lineRule="auto"/>
              <w:ind w:left="140" w:firstLine="632"/>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ADECUACIONES EVALUATIVAS, ACTIVIDADES DE REFUERZO O AMPLIACIÓN</w:t>
            </w:r>
            <w:r w:rsidDel="00000000" w:rsidR="00000000" w:rsidRPr="00000000">
              <w:rPr>
                <w:rtl w:val="0"/>
              </w:rPr>
            </w:r>
          </w:p>
        </w:tc>
        <w:tc>
          <w:tcPr>
            <w:shd w:fill="dbe5f1" w:val="clear"/>
          </w:tcPr>
          <w:p w:rsidR="00000000" w:rsidDel="00000000" w:rsidP="00000000" w:rsidRDefault="00000000" w:rsidRPr="00000000" w14:paraId="000001A8">
            <w:pPr>
              <w:pBdr>
                <w:top w:space="0" w:sz="0" w:val="nil"/>
                <w:left w:space="0" w:sz="0" w:val="nil"/>
                <w:bottom w:space="0" w:sz="0" w:val="nil"/>
                <w:right w:space="0" w:sz="0" w:val="nil"/>
                <w:between w:space="0" w:sz="0" w:val="nil"/>
              </w:pBdr>
              <w:spacing w:before="6" w:lineRule="auto"/>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A9">
            <w:pPr>
              <w:pBdr>
                <w:top w:space="0" w:sz="0" w:val="nil"/>
                <w:left w:space="0" w:sz="0" w:val="nil"/>
                <w:bottom w:space="0" w:sz="0" w:val="nil"/>
                <w:right w:space="0" w:sz="0" w:val="nil"/>
                <w:between w:space="0" w:sz="0" w:val="nil"/>
              </w:pBdr>
              <w:ind w:left="387" w:firstLine="0"/>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PORCENTAJE</w:t>
            </w:r>
            <w:r w:rsidDel="00000000" w:rsidR="00000000" w:rsidRPr="00000000">
              <w:rPr>
                <w:rtl w:val="0"/>
              </w:rPr>
            </w:r>
          </w:p>
        </w:tc>
      </w:tr>
      <w:tr>
        <w:trPr>
          <w:cantSplit w:val="0"/>
          <w:trHeight w:val="457" w:hRule="atLeast"/>
          <w:tblHeader w:val="0"/>
        </w:trPr>
        <w:tc>
          <w:tcPr>
            <w:vMerge w:val="restart"/>
          </w:tcPr>
          <w:p w:rsidR="00000000" w:rsidDel="00000000" w:rsidP="00000000" w:rsidRDefault="00000000" w:rsidRPr="00000000" w14:paraId="000001AA">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AB">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AC">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PRIMER TRIMESTRE</w:t>
            </w:r>
          </w:p>
          <w:p w:rsidR="00000000" w:rsidDel="00000000" w:rsidP="00000000" w:rsidRDefault="00000000" w:rsidRPr="00000000" w14:paraId="000001AD">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AE">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ACTIVIDADES COTIDIANAS 35 %</w:t>
            </w:r>
          </w:p>
        </w:tc>
        <w:tc>
          <w:tcPr>
            <w:vMerge w:val="restart"/>
          </w:tcPr>
          <w:p w:rsidR="00000000" w:rsidDel="00000000" w:rsidP="00000000" w:rsidRDefault="00000000" w:rsidRPr="00000000" w14:paraId="000001AF">
            <w:pPr>
              <w:pBdr>
                <w:top w:space="0" w:sz="0" w:val="nil"/>
                <w:left w:space="0" w:sz="0" w:val="nil"/>
                <w:bottom w:space="0" w:sz="0" w:val="nil"/>
                <w:right w:space="0" w:sz="0" w:val="nil"/>
                <w:between w:space="0" w:sz="0" w:val="nil"/>
              </w:pBdr>
              <w:spacing w:before="179" w:lineRule="auto"/>
              <w:jc w:val="center"/>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1B0">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B1">
            <w:pPr>
              <w:pBdr>
                <w:top w:space="0" w:sz="0" w:val="nil"/>
                <w:left w:space="0" w:sz="0" w:val="nil"/>
                <w:bottom w:space="0" w:sz="0" w:val="nil"/>
                <w:right w:space="0" w:sz="0" w:val="nil"/>
                <w:between w:space="0" w:sz="0" w:val="nil"/>
              </w:pBdr>
              <w:spacing w:before="139"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71" w:hRule="atLeast"/>
          <w:tblHeader w:val="0"/>
        </w:trPr>
        <w:tc>
          <w:tcPr>
            <w:vMerge w:val="continue"/>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vMerge w:val="continue"/>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1B4">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B5">
            <w:pPr>
              <w:pBdr>
                <w:top w:space="0" w:sz="0" w:val="nil"/>
                <w:left w:space="0" w:sz="0" w:val="nil"/>
                <w:bottom w:space="0" w:sz="0" w:val="nil"/>
                <w:right w:space="0" w:sz="0" w:val="nil"/>
                <w:between w:space="0" w:sz="0" w:val="nil"/>
              </w:pBdr>
              <w:spacing w:before="139"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34" w:hRule="atLeast"/>
          <w:tblHeader w:val="0"/>
        </w:trPr>
        <w:tc>
          <w:tcPr>
            <w:vMerge w:val="continue"/>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vMerge w:val="restart"/>
          </w:tcPr>
          <w:p w:rsidR="00000000" w:rsidDel="00000000" w:rsidP="00000000" w:rsidRDefault="00000000" w:rsidRPr="00000000" w14:paraId="000001B7">
            <w:pPr>
              <w:pBdr>
                <w:top w:space="0" w:sz="0" w:val="nil"/>
                <w:left w:space="0" w:sz="0" w:val="nil"/>
                <w:bottom w:space="0" w:sz="0" w:val="nil"/>
                <w:right w:space="0" w:sz="0" w:val="nil"/>
                <w:between w:space="0" w:sz="0" w:val="nil"/>
              </w:pBdr>
              <w:spacing w:before="98" w:lineRule="auto"/>
              <w:ind w:left="190" w:firstLine="0"/>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1B8">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B9">
            <w:pPr>
              <w:pBdr>
                <w:top w:space="0" w:sz="0" w:val="nil"/>
                <w:left w:space="0" w:sz="0" w:val="nil"/>
                <w:bottom w:space="0" w:sz="0" w:val="nil"/>
                <w:right w:space="0" w:sz="0" w:val="nil"/>
                <w:between w:space="0" w:sz="0" w:val="nil"/>
              </w:pBdr>
              <w:spacing w:before="98"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178" w:hRule="atLeast"/>
          <w:tblHeader w:val="0"/>
        </w:trPr>
        <w:tc>
          <w:tcPr>
            <w:vMerge w:val="continue"/>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vMerge w:val="continue"/>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1BC">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BD">
            <w:pPr>
              <w:pBdr>
                <w:top w:space="0" w:sz="0" w:val="nil"/>
                <w:left w:space="0" w:sz="0" w:val="nil"/>
                <w:bottom w:space="0" w:sz="0" w:val="nil"/>
                <w:right w:space="0" w:sz="0" w:val="nil"/>
                <w:between w:space="0" w:sz="0" w:val="nil"/>
              </w:pBdr>
              <w:spacing w:before="99"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340" w:hRule="atLeast"/>
          <w:tblHeader w:val="0"/>
        </w:trPr>
        <w:tc>
          <w:tcPr>
            <w:vMerge w:val="continue"/>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1BF">
            <w:pPr>
              <w:pBdr>
                <w:top w:space="0" w:sz="0" w:val="nil"/>
                <w:left w:space="0" w:sz="0" w:val="nil"/>
                <w:bottom w:space="0" w:sz="0" w:val="nil"/>
                <w:right w:space="0" w:sz="0" w:val="nil"/>
                <w:between w:space="0" w:sz="0" w:val="nil"/>
              </w:pBdr>
              <w:spacing w:before="115" w:lineRule="auto"/>
              <w:jc w:val="center"/>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1C0">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C1">
            <w:pPr>
              <w:pBdr>
                <w:top w:space="0" w:sz="0" w:val="nil"/>
                <w:left w:space="0" w:sz="0" w:val="nil"/>
                <w:bottom w:space="0" w:sz="0" w:val="nil"/>
                <w:right w:space="0" w:sz="0" w:val="nil"/>
                <w:between w:space="0" w:sz="0" w:val="nil"/>
              </w:pBdr>
              <w:spacing w:before="115"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02" w:hRule="atLeast"/>
          <w:tblHeader w:val="0"/>
        </w:trPr>
        <w:tc>
          <w:tcPr>
            <w:gridSpan w:val="2"/>
          </w:tcPr>
          <w:p w:rsidR="00000000" w:rsidDel="00000000" w:rsidP="00000000" w:rsidRDefault="00000000" w:rsidRPr="00000000" w14:paraId="000001C2">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1C4">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C5">
            <w:pPr>
              <w:pBdr>
                <w:top w:space="0" w:sz="0" w:val="nil"/>
                <w:left w:space="0" w:sz="0" w:val="nil"/>
                <w:bottom w:space="0" w:sz="0" w:val="nil"/>
                <w:right w:space="0" w:sz="0" w:val="nil"/>
                <w:between w:space="0" w:sz="0" w:val="nil"/>
              </w:pBdr>
              <w:spacing w:before="75"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02" w:hRule="atLeast"/>
          <w:tblHeader w:val="0"/>
        </w:trPr>
        <w:tc>
          <w:tcPr>
            <w:gridSpan w:val="4"/>
          </w:tcPr>
          <w:p w:rsidR="00000000" w:rsidDel="00000000" w:rsidP="00000000" w:rsidRDefault="00000000" w:rsidRPr="00000000" w14:paraId="000001C6">
            <w:pPr>
              <w:pBdr>
                <w:top w:space="0" w:sz="0" w:val="nil"/>
                <w:left w:space="0" w:sz="0" w:val="nil"/>
                <w:bottom w:space="0" w:sz="0" w:val="nil"/>
                <w:right w:space="0" w:sz="0" w:val="nil"/>
                <w:between w:space="0" w:sz="0" w:val="nil"/>
              </w:pBdr>
              <w:spacing w:before="75"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02" w:hRule="atLeast"/>
          <w:tblHeader w:val="0"/>
        </w:trPr>
        <w:tc>
          <w:tcPr>
            <w:shd w:fill="dbe5f1" w:val="clear"/>
          </w:tcPr>
          <w:p w:rsidR="00000000" w:rsidDel="00000000" w:rsidP="00000000" w:rsidRDefault="00000000" w:rsidRPr="00000000" w14:paraId="000001CA">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TIPO DE EVALUACIÓN</w:t>
            </w:r>
            <w:r w:rsidDel="00000000" w:rsidR="00000000" w:rsidRPr="00000000">
              <w:rPr>
                <w:rtl w:val="0"/>
              </w:rPr>
            </w:r>
          </w:p>
        </w:tc>
        <w:tc>
          <w:tcPr>
            <w:shd w:fill="dbe5f1" w:val="clear"/>
          </w:tcPr>
          <w:p w:rsidR="00000000" w:rsidDel="00000000" w:rsidP="00000000" w:rsidRDefault="00000000" w:rsidRPr="00000000" w14:paraId="000001CB">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ACTIVIDADES</w:t>
            </w:r>
          </w:p>
        </w:tc>
        <w:tc>
          <w:tcPr>
            <w:shd w:fill="dbe5f1" w:val="clear"/>
          </w:tcPr>
          <w:p w:rsidR="00000000" w:rsidDel="00000000" w:rsidP="00000000" w:rsidRDefault="00000000" w:rsidRPr="00000000" w14:paraId="000001CC">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b w:val="1"/>
                <w:bCs w:val="1"/>
                <w:color w:val="1d1d1b"/>
                <w:rtl w:val="0"/>
              </w:rPr>
              <w:t xml:space="preserve">ADECUACIONES EVALUATIVAS, ACTIVIDADES DE REFUERZO O AMPLIACIÓN</w:t>
            </w:r>
            <w:r w:rsidDel="00000000" w:rsidR="00000000" w:rsidRPr="00000000">
              <w:rPr>
                <w:rtl w:val="0"/>
              </w:rPr>
            </w:r>
          </w:p>
        </w:tc>
        <w:tc>
          <w:tcPr>
            <w:shd w:fill="dbe5f1" w:val="clear"/>
          </w:tcPr>
          <w:p w:rsidR="00000000" w:rsidDel="00000000" w:rsidP="00000000" w:rsidRDefault="00000000" w:rsidRPr="00000000" w14:paraId="000001CD">
            <w:pPr>
              <w:pBdr>
                <w:top w:space="0" w:sz="0" w:val="nil"/>
                <w:left w:space="0" w:sz="0" w:val="nil"/>
                <w:bottom w:space="0" w:sz="0" w:val="nil"/>
                <w:right w:space="0" w:sz="0" w:val="nil"/>
                <w:between w:space="0" w:sz="0" w:val="nil"/>
              </w:pBdr>
              <w:spacing w:before="75" w:lineRule="auto"/>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PORCENTAJE</w:t>
            </w:r>
            <w:r w:rsidDel="00000000" w:rsidR="00000000" w:rsidRPr="00000000">
              <w:rPr>
                <w:rtl w:val="0"/>
              </w:rPr>
            </w:r>
          </w:p>
        </w:tc>
      </w:tr>
      <w:tr>
        <w:trPr>
          <w:cantSplit w:val="0"/>
          <w:trHeight w:val="452" w:hRule="atLeast"/>
          <w:tblHeader w:val="0"/>
        </w:trPr>
        <w:tc>
          <w:tcPr>
            <w:vMerge w:val="restart"/>
          </w:tcPr>
          <w:p w:rsidR="00000000" w:rsidDel="00000000" w:rsidP="00000000" w:rsidRDefault="00000000" w:rsidRPr="00000000" w14:paraId="000001CE">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PRIMER TRIMESTRE</w:t>
            </w:r>
          </w:p>
          <w:p w:rsidR="00000000" w:rsidDel="00000000" w:rsidP="00000000" w:rsidRDefault="00000000" w:rsidRPr="00000000" w14:paraId="000001CF">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ACTIVIDADES</w:t>
            </w:r>
          </w:p>
          <w:p w:rsidR="00000000" w:rsidDel="00000000" w:rsidP="00000000" w:rsidRDefault="00000000" w:rsidRPr="00000000" w14:paraId="000001D0">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INTEGRADORAS 35 %</w:t>
            </w:r>
          </w:p>
        </w:tc>
        <w:tc>
          <w:tcPr/>
          <w:p w:rsidR="00000000" w:rsidDel="00000000" w:rsidP="00000000" w:rsidRDefault="00000000" w:rsidRPr="00000000" w14:paraId="000001D1">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D2">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1D3">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D5">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D6">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1D7">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D9">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DA">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1DB">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gridSpan w:val="2"/>
          </w:tcPr>
          <w:p w:rsidR="00000000" w:rsidDel="00000000" w:rsidP="00000000" w:rsidRDefault="00000000" w:rsidRPr="00000000" w14:paraId="000001DC">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DE">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1DF">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gridSpan w:val="4"/>
          </w:tcPr>
          <w:p w:rsidR="00000000" w:rsidDel="00000000" w:rsidP="00000000" w:rsidRDefault="00000000" w:rsidRPr="00000000" w14:paraId="000001E0">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shd w:fill="dbe5f1" w:val="clear"/>
          </w:tcPr>
          <w:p w:rsidR="00000000" w:rsidDel="00000000" w:rsidP="00000000" w:rsidRDefault="00000000" w:rsidRPr="00000000" w14:paraId="000001E4">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E5">
            <w:pPr>
              <w:pBdr>
                <w:top w:space="0" w:sz="0" w:val="nil"/>
                <w:left w:space="0" w:sz="0" w:val="nil"/>
                <w:bottom w:space="0" w:sz="0" w:val="nil"/>
                <w:right w:space="0" w:sz="0" w:val="nil"/>
                <w:between w:space="0" w:sz="0" w:val="nil"/>
              </w:pBdr>
              <w:spacing w:before="1" w:lineRule="auto"/>
              <w:ind w:left="128" w:right="120" w:firstLine="0"/>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TIPO DE EVALUACIÓN</w:t>
            </w:r>
            <w:r w:rsidDel="00000000" w:rsidR="00000000" w:rsidRPr="00000000">
              <w:rPr>
                <w:rtl w:val="0"/>
              </w:rPr>
            </w:r>
          </w:p>
          <w:p w:rsidR="00000000" w:rsidDel="00000000" w:rsidP="00000000" w:rsidRDefault="00000000" w:rsidRPr="00000000" w14:paraId="000001E6">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shd w:fill="dbe5f1" w:val="clear"/>
          </w:tcPr>
          <w:p w:rsidR="00000000" w:rsidDel="00000000" w:rsidP="00000000" w:rsidRDefault="00000000" w:rsidRPr="00000000" w14:paraId="000001E7">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E8">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Fonts w:ascii="Calibri" w:cs="Calibri" w:eastAsia="Calibri" w:hAnsi="Calibri"/>
                <w:b w:val="1"/>
                <w:bCs w:val="1"/>
                <w:color w:val="1d1d1b"/>
                <w:rtl w:val="0"/>
              </w:rPr>
              <w:t xml:space="preserve">INDICADORES DE LOGRO</w:t>
            </w:r>
            <w:r w:rsidDel="00000000" w:rsidR="00000000" w:rsidRPr="00000000">
              <w:rPr>
                <w:rtl w:val="0"/>
              </w:rPr>
            </w:r>
          </w:p>
        </w:tc>
        <w:tc>
          <w:tcPr>
            <w:shd w:fill="dbe5f1" w:val="clear"/>
          </w:tcPr>
          <w:p w:rsidR="00000000" w:rsidDel="00000000" w:rsidP="00000000" w:rsidRDefault="00000000" w:rsidRPr="00000000" w14:paraId="000001E9">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Fonts w:ascii="Calibri" w:cs="Calibri" w:eastAsia="Calibri" w:hAnsi="Calibri"/>
                <w:b w:val="1"/>
                <w:bCs w:val="1"/>
                <w:color w:val="1d1d1b"/>
                <w:rtl w:val="0"/>
              </w:rPr>
              <w:t xml:space="preserve">ADECUACIONES EVALUATIVAS, ACTIVIDADES DE REFUERZO O AMPLIACIÓN</w:t>
            </w:r>
          </w:p>
        </w:tc>
        <w:tc>
          <w:tcPr>
            <w:shd w:fill="dbe5f1" w:val="clear"/>
          </w:tcPr>
          <w:p w:rsidR="00000000" w:rsidDel="00000000" w:rsidP="00000000" w:rsidRDefault="00000000" w:rsidRPr="00000000" w14:paraId="000001EA">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EB">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Fonts w:ascii="Calibri" w:cs="Calibri" w:eastAsia="Calibri" w:hAnsi="Calibri"/>
                <w:b w:val="1"/>
                <w:bCs w:val="1"/>
                <w:color w:val="1d1d1b"/>
                <w:rtl w:val="0"/>
              </w:rPr>
              <w:t xml:space="preserve">PORCENTAJE</w:t>
            </w:r>
            <w:r w:rsidDel="00000000" w:rsidR="00000000" w:rsidRPr="00000000">
              <w:rPr>
                <w:rtl w:val="0"/>
              </w:rPr>
            </w:r>
          </w:p>
        </w:tc>
      </w:tr>
      <w:tr>
        <w:trPr>
          <w:cantSplit w:val="0"/>
          <w:trHeight w:val="311" w:hRule="atLeast"/>
          <w:tblHeader w:val="0"/>
        </w:trPr>
        <w:tc>
          <w:tcPr>
            <w:vMerge w:val="restart"/>
          </w:tcPr>
          <w:p w:rsidR="00000000" w:rsidDel="00000000" w:rsidP="00000000" w:rsidRDefault="00000000" w:rsidRPr="00000000" w14:paraId="000001EC">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ED">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PRIMER TRIMESTRE</w:t>
            </w:r>
          </w:p>
          <w:p w:rsidR="00000000" w:rsidDel="00000000" w:rsidP="00000000" w:rsidRDefault="00000000" w:rsidRPr="00000000" w14:paraId="000001EE">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PRUEBAS DE UNIDAD</w:t>
            </w:r>
          </w:p>
          <w:p w:rsidR="00000000" w:rsidDel="00000000" w:rsidP="00000000" w:rsidRDefault="00000000" w:rsidRPr="00000000" w14:paraId="000001EF">
            <w:pPr>
              <w:pBdr>
                <w:top w:space="0" w:sz="0" w:val="nil"/>
                <w:left w:space="0" w:sz="0" w:val="nil"/>
                <w:bottom w:space="0" w:sz="0" w:val="nil"/>
                <w:right w:space="0" w:sz="0" w:val="nil"/>
                <w:between w:space="0" w:sz="0" w:val="nil"/>
              </w:pBdr>
              <w:spacing w:before="2" w:lineRule="auto"/>
              <w:jc w:val="cente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30%</w:t>
            </w:r>
            <w:r w:rsidDel="00000000" w:rsidR="00000000" w:rsidRPr="00000000">
              <w:rPr>
                <w:rtl w:val="0"/>
              </w:rPr>
            </w:r>
          </w:p>
        </w:tc>
        <w:tc>
          <w:tcPr/>
          <w:p w:rsidR="00000000" w:rsidDel="00000000" w:rsidP="00000000" w:rsidRDefault="00000000" w:rsidRPr="00000000" w14:paraId="000001F0">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F1">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F2">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1F3">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F5">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F6">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1F7">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F9">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FA">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1FB">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r>
      <w:tr>
        <w:trPr>
          <w:cantSplit w:val="0"/>
          <w:trHeight w:val="402" w:hRule="atLeast"/>
          <w:tblHeader w:val="0"/>
        </w:trPr>
        <w:tc>
          <w:tcPr>
            <w:gridSpan w:val="2"/>
          </w:tcPr>
          <w:p w:rsidR="00000000" w:rsidDel="00000000" w:rsidP="00000000" w:rsidRDefault="00000000" w:rsidRPr="00000000" w14:paraId="000001FC">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FE">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1FF">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200">
      <w:pPr>
        <w:pBdr>
          <w:top w:space="0" w:sz="0" w:val="nil"/>
          <w:left w:space="0" w:sz="0" w:val="nil"/>
          <w:bottom w:space="0" w:sz="0" w:val="nil"/>
          <w:right w:space="0" w:sz="0" w:val="nil"/>
          <w:between w:space="0" w:sz="0" w:val="nil"/>
        </w:pBdr>
        <w:spacing w:line="276" w:lineRule="auto"/>
        <w:rPr>
          <w:rFonts w:ascii="Calibri" w:cs="Calibri" w:eastAsia="Calibri" w:hAnsi="Calibri"/>
          <w:b w:val="1"/>
          <w:bCs w:val="1"/>
          <w:color w:val="000000"/>
        </w:rPr>
      </w:pPr>
      <w:r w:rsidDel="00000000" w:rsidR="00000000" w:rsidRPr="00000000">
        <w:rPr>
          <w:rtl w:val="0"/>
        </w:rPr>
      </w:r>
    </w:p>
    <w:tbl>
      <w:tblPr>
        <w:tblStyle w:val="Table3"/>
        <w:tblW w:w="14269.0" w:type="dxa"/>
        <w:jc w:val="left"/>
        <w:tblInd w:w="131.0" w:type="dxa"/>
        <w:tblBorders>
          <w:top w:color="565655" w:space="0" w:sz="8" w:val="single"/>
          <w:left w:color="565655" w:space="0" w:sz="8" w:val="single"/>
          <w:bottom w:color="565655" w:space="0" w:sz="8" w:val="single"/>
          <w:right w:color="565655" w:space="0" w:sz="8" w:val="single"/>
          <w:insideH w:color="565655" w:space="0" w:sz="8" w:val="single"/>
          <w:insideV w:color="565655" w:space="0" w:sz="8" w:val="single"/>
        </w:tblBorders>
        <w:tblLayout w:type="fixed"/>
        <w:tblLook w:val="0000"/>
      </w:tblPr>
      <w:tblGrid>
        <w:gridCol w:w="2694"/>
        <w:gridCol w:w="3828"/>
        <w:gridCol w:w="5386"/>
        <w:gridCol w:w="2361"/>
        <w:tblGridChange w:id="0">
          <w:tblGrid>
            <w:gridCol w:w="2694"/>
            <w:gridCol w:w="3828"/>
            <w:gridCol w:w="5386"/>
            <w:gridCol w:w="2361"/>
          </w:tblGrid>
        </w:tblGridChange>
      </w:tblGrid>
      <w:tr>
        <w:trPr>
          <w:cantSplit w:val="0"/>
          <w:trHeight w:val="771" w:hRule="atLeast"/>
          <w:tblHeader w:val="0"/>
        </w:trPr>
        <w:tc>
          <w:tcPr>
            <w:shd w:fill="ebf1dd" w:val="clear"/>
          </w:tcPr>
          <w:p w:rsidR="00000000" w:rsidDel="00000000" w:rsidP="00000000" w:rsidRDefault="00000000" w:rsidRPr="00000000" w14:paraId="00000201">
            <w:pPr>
              <w:pBdr>
                <w:top w:space="0" w:sz="0" w:val="nil"/>
                <w:left w:space="0" w:sz="0" w:val="nil"/>
                <w:bottom w:space="0" w:sz="0" w:val="nil"/>
                <w:right w:space="0" w:sz="0" w:val="nil"/>
                <w:between w:space="0" w:sz="0" w:val="nil"/>
              </w:pBdr>
              <w:spacing w:before="139" w:line="254" w:lineRule="auto"/>
              <w:ind w:left="470" w:hanging="178"/>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TIPO DE EVALUACIÓN</w:t>
            </w:r>
            <w:r w:rsidDel="00000000" w:rsidR="00000000" w:rsidRPr="00000000">
              <w:rPr>
                <w:rtl w:val="0"/>
              </w:rPr>
            </w:r>
          </w:p>
        </w:tc>
        <w:tc>
          <w:tcPr>
            <w:shd w:fill="ebf1dd" w:val="clear"/>
          </w:tcPr>
          <w:p w:rsidR="00000000" w:rsidDel="00000000" w:rsidP="00000000" w:rsidRDefault="00000000" w:rsidRPr="00000000" w14:paraId="00000202">
            <w:pPr>
              <w:pBdr>
                <w:top w:space="0" w:sz="0" w:val="nil"/>
                <w:left w:space="0" w:sz="0" w:val="nil"/>
                <w:bottom w:space="0" w:sz="0" w:val="nil"/>
                <w:right w:space="0" w:sz="0" w:val="nil"/>
                <w:between w:space="0" w:sz="0" w:val="nil"/>
              </w:pBdr>
              <w:spacing w:before="143" w:line="254" w:lineRule="auto"/>
              <w:ind w:left="1501" w:hanging="767"/>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ACTIVIDADES</w:t>
            </w:r>
            <w:r w:rsidDel="00000000" w:rsidR="00000000" w:rsidRPr="00000000">
              <w:rPr>
                <w:rtl w:val="0"/>
              </w:rPr>
            </w:r>
          </w:p>
        </w:tc>
        <w:tc>
          <w:tcPr>
            <w:shd w:fill="ebf1dd" w:val="clear"/>
          </w:tcPr>
          <w:p w:rsidR="00000000" w:rsidDel="00000000" w:rsidP="00000000" w:rsidRDefault="00000000" w:rsidRPr="00000000" w14:paraId="00000203">
            <w:pPr>
              <w:pBdr>
                <w:top w:space="0" w:sz="0" w:val="nil"/>
                <w:left w:space="0" w:sz="0" w:val="nil"/>
                <w:bottom w:space="0" w:sz="0" w:val="nil"/>
                <w:right w:space="0" w:sz="0" w:val="nil"/>
                <w:between w:space="0" w:sz="0" w:val="nil"/>
              </w:pBdr>
              <w:spacing w:before="139" w:line="254" w:lineRule="auto"/>
              <w:ind w:left="140" w:firstLine="632"/>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ADECUACIONES EVALUATIVAS, ACTIVIDADES DE REFUERZO O AMPLIACIÓN</w:t>
            </w:r>
            <w:r w:rsidDel="00000000" w:rsidR="00000000" w:rsidRPr="00000000">
              <w:rPr>
                <w:rtl w:val="0"/>
              </w:rPr>
            </w:r>
          </w:p>
        </w:tc>
        <w:tc>
          <w:tcPr>
            <w:shd w:fill="ebf1dd" w:val="clear"/>
          </w:tcPr>
          <w:p w:rsidR="00000000" w:rsidDel="00000000" w:rsidP="00000000" w:rsidRDefault="00000000" w:rsidRPr="00000000" w14:paraId="00000204">
            <w:pPr>
              <w:pBdr>
                <w:top w:space="0" w:sz="0" w:val="nil"/>
                <w:left w:space="0" w:sz="0" w:val="nil"/>
                <w:bottom w:space="0" w:sz="0" w:val="nil"/>
                <w:right w:space="0" w:sz="0" w:val="nil"/>
                <w:between w:space="0" w:sz="0" w:val="nil"/>
              </w:pBdr>
              <w:spacing w:before="6" w:lineRule="auto"/>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205">
            <w:pPr>
              <w:pBdr>
                <w:top w:space="0" w:sz="0" w:val="nil"/>
                <w:left w:space="0" w:sz="0" w:val="nil"/>
                <w:bottom w:space="0" w:sz="0" w:val="nil"/>
                <w:right w:space="0" w:sz="0" w:val="nil"/>
                <w:between w:space="0" w:sz="0" w:val="nil"/>
              </w:pBdr>
              <w:ind w:left="387" w:firstLine="0"/>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PORCENTAJE</w:t>
            </w:r>
            <w:r w:rsidDel="00000000" w:rsidR="00000000" w:rsidRPr="00000000">
              <w:rPr>
                <w:rtl w:val="0"/>
              </w:rPr>
            </w:r>
          </w:p>
        </w:tc>
      </w:tr>
      <w:tr>
        <w:trPr>
          <w:cantSplit w:val="0"/>
          <w:trHeight w:val="457" w:hRule="atLeast"/>
          <w:tblHeader w:val="0"/>
        </w:trPr>
        <w:tc>
          <w:tcPr>
            <w:vMerge w:val="restart"/>
          </w:tcPr>
          <w:p w:rsidR="00000000" w:rsidDel="00000000" w:rsidP="00000000" w:rsidRDefault="00000000" w:rsidRPr="00000000" w14:paraId="00000206">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207">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208">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SEGUNDO TRIMESTRE</w:t>
            </w:r>
          </w:p>
          <w:p w:rsidR="00000000" w:rsidDel="00000000" w:rsidP="00000000" w:rsidRDefault="00000000" w:rsidRPr="00000000" w14:paraId="00000209">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20A">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ACTIVIDADES COTIDIANAS 35 %</w:t>
            </w:r>
          </w:p>
        </w:tc>
        <w:tc>
          <w:tcPr>
            <w:vMerge w:val="restart"/>
          </w:tcPr>
          <w:p w:rsidR="00000000" w:rsidDel="00000000" w:rsidP="00000000" w:rsidRDefault="00000000" w:rsidRPr="00000000" w14:paraId="0000020B">
            <w:pPr>
              <w:pBdr>
                <w:top w:space="0" w:sz="0" w:val="nil"/>
                <w:left w:space="0" w:sz="0" w:val="nil"/>
                <w:bottom w:space="0" w:sz="0" w:val="nil"/>
                <w:right w:space="0" w:sz="0" w:val="nil"/>
                <w:between w:space="0" w:sz="0" w:val="nil"/>
              </w:pBdr>
              <w:spacing w:before="179" w:lineRule="auto"/>
              <w:jc w:val="center"/>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0C">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0D">
            <w:pPr>
              <w:pBdr>
                <w:top w:space="0" w:sz="0" w:val="nil"/>
                <w:left w:space="0" w:sz="0" w:val="nil"/>
                <w:bottom w:space="0" w:sz="0" w:val="nil"/>
                <w:right w:space="0" w:sz="0" w:val="nil"/>
                <w:between w:space="0" w:sz="0" w:val="nil"/>
              </w:pBdr>
              <w:spacing w:before="139"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71" w:hRule="atLeast"/>
          <w:tblHeader w:val="0"/>
        </w:trPr>
        <w:tc>
          <w:tcPr>
            <w:vMerge w:val="continue"/>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vMerge w:val="continue"/>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10">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11">
            <w:pPr>
              <w:pBdr>
                <w:top w:space="0" w:sz="0" w:val="nil"/>
                <w:left w:space="0" w:sz="0" w:val="nil"/>
                <w:bottom w:space="0" w:sz="0" w:val="nil"/>
                <w:right w:space="0" w:sz="0" w:val="nil"/>
                <w:between w:space="0" w:sz="0" w:val="nil"/>
              </w:pBdr>
              <w:spacing w:before="139"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34" w:hRule="atLeast"/>
          <w:tblHeader w:val="0"/>
        </w:trPr>
        <w:tc>
          <w:tcPr>
            <w:vMerge w:val="continue"/>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vMerge w:val="restart"/>
          </w:tcPr>
          <w:p w:rsidR="00000000" w:rsidDel="00000000" w:rsidP="00000000" w:rsidRDefault="00000000" w:rsidRPr="00000000" w14:paraId="00000213">
            <w:pPr>
              <w:pBdr>
                <w:top w:space="0" w:sz="0" w:val="nil"/>
                <w:left w:space="0" w:sz="0" w:val="nil"/>
                <w:bottom w:space="0" w:sz="0" w:val="nil"/>
                <w:right w:space="0" w:sz="0" w:val="nil"/>
                <w:between w:space="0" w:sz="0" w:val="nil"/>
              </w:pBdr>
              <w:spacing w:before="98" w:lineRule="auto"/>
              <w:ind w:left="190" w:firstLine="0"/>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14">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15">
            <w:pPr>
              <w:pBdr>
                <w:top w:space="0" w:sz="0" w:val="nil"/>
                <w:left w:space="0" w:sz="0" w:val="nil"/>
                <w:bottom w:space="0" w:sz="0" w:val="nil"/>
                <w:right w:space="0" w:sz="0" w:val="nil"/>
                <w:between w:space="0" w:sz="0" w:val="nil"/>
              </w:pBdr>
              <w:spacing w:before="98"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178" w:hRule="atLeast"/>
          <w:tblHeader w:val="0"/>
        </w:trPr>
        <w:tc>
          <w:tcPr>
            <w:vMerge w:val="continue"/>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vMerge w:val="continue"/>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18">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19">
            <w:pPr>
              <w:pBdr>
                <w:top w:space="0" w:sz="0" w:val="nil"/>
                <w:left w:space="0" w:sz="0" w:val="nil"/>
                <w:bottom w:space="0" w:sz="0" w:val="nil"/>
                <w:right w:space="0" w:sz="0" w:val="nil"/>
                <w:between w:space="0" w:sz="0" w:val="nil"/>
              </w:pBdr>
              <w:spacing w:before="99"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340" w:hRule="atLeast"/>
          <w:tblHeader w:val="0"/>
        </w:trPr>
        <w:tc>
          <w:tcPr>
            <w:vMerge w:val="continue"/>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1B">
            <w:pPr>
              <w:pBdr>
                <w:top w:space="0" w:sz="0" w:val="nil"/>
                <w:left w:space="0" w:sz="0" w:val="nil"/>
                <w:bottom w:space="0" w:sz="0" w:val="nil"/>
                <w:right w:space="0" w:sz="0" w:val="nil"/>
                <w:between w:space="0" w:sz="0" w:val="nil"/>
              </w:pBdr>
              <w:spacing w:before="115" w:lineRule="auto"/>
              <w:jc w:val="center"/>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1C">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1D">
            <w:pPr>
              <w:pBdr>
                <w:top w:space="0" w:sz="0" w:val="nil"/>
                <w:left w:space="0" w:sz="0" w:val="nil"/>
                <w:bottom w:space="0" w:sz="0" w:val="nil"/>
                <w:right w:space="0" w:sz="0" w:val="nil"/>
                <w:between w:space="0" w:sz="0" w:val="nil"/>
              </w:pBdr>
              <w:spacing w:before="115"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02" w:hRule="atLeast"/>
          <w:tblHeader w:val="0"/>
        </w:trPr>
        <w:tc>
          <w:tcPr>
            <w:gridSpan w:val="2"/>
          </w:tcPr>
          <w:p w:rsidR="00000000" w:rsidDel="00000000" w:rsidP="00000000" w:rsidRDefault="00000000" w:rsidRPr="00000000" w14:paraId="0000021E">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20">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21">
            <w:pPr>
              <w:pBdr>
                <w:top w:space="0" w:sz="0" w:val="nil"/>
                <w:left w:space="0" w:sz="0" w:val="nil"/>
                <w:bottom w:space="0" w:sz="0" w:val="nil"/>
                <w:right w:space="0" w:sz="0" w:val="nil"/>
                <w:between w:space="0" w:sz="0" w:val="nil"/>
              </w:pBdr>
              <w:spacing w:before="75"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02" w:hRule="atLeast"/>
          <w:tblHeader w:val="0"/>
        </w:trPr>
        <w:tc>
          <w:tcPr>
            <w:gridSpan w:val="4"/>
          </w:tcPr>
          <w:p w:rsidR="00000000" w:rsidDel="00000000" w:rsidP="00000000" w:rsidRDefault="00000000" w:rsidRPr="00000000" w14:paraId="00000222">
            <w:pPr>
              <w:pBdr>
                <w:top w:space="0" w:sz="0" w:val="nil"/>
                <w:left w:space="0" w:sz="0" w:val="nil"/>
                <w:bottom w:space="0" w:sz="0" w:val="nil"/>
                <w:right w:space="0" w:sz="0" w:val="nil"/>
                <w:between w:space="0" w:sz="0" w:val="nil"/>
              </w:pBdr>
              <w:spacing w:before="75"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02" w:hRule="atLeast"/>
          <w:tblHeader w:val="0"/>
        </w:trPr>
        <w:tc>
          <w:tcPr>
            <w:shd w:fill="ebf1dd" w:val="clear"/>
          </w:tcPr>
          <w:p w:rsidR="00000000" w:rsidDel="00000000" w:rsidP="00000000" w:rsidRDefault="00000000" w:rsidRPr="00000000" w14:paraId="00000226">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TIPO DE EVALUACIÓN</w:t>
            </w:r>
            <w:r w:rsidDel="00000000" w:rsidR="00000000" w:rsidRPr="00000000">
              <w:rPr>
                <w:rtl w:val="0"/>
              </w:rPr>
            </w:r>
          </w:p>
        </w:tc>
        <w:tc>
          <w:tcPr>
            <w:shd w:fill="ebf1dd" w:val="clear"/>
          </w:tcPr>
          <w:p w:rsidR="00000000" w:rsidDel="00000000" w:rsidP="00000000" w:rsidRDefault="00000000" w:rsidRPr="00000000" w14:paraId="00000227">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ACTIVIDADES</w:t>
            </w:r>
          </w:p>
        </w:tc>
        <w:tc>
          <w:tcPr>
            <w:shd w:fill="ebf1dd" w:val="clear"/>
          </w:tcPr>
          <w:p w:rsidR="00000000" w:rsidDel="00000000" w:rsidP="00000000" w:rsidRDefault="00000000" w:rsidRPr="00000000" w14:paraId="00000228">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b w:val="1"/>
                <w:bCs w:val="1"/>
                <w:color w:val="1d1d1b"/>
                <w:rtl w:val="0"/>
              </w:rPr>
              <w:t xml:space="preserve">ADECUACIONES EVALUATIVAS, ACTIVIDADES DE REFUERZO O AMPLIACIÓN</w:t>
            </w:r>
            <w:r w:rsidDel="00000000" w:rsidR="00000000" w:rsidRPr="00000000">
              <w:rPr>
                <w:rtl w:val="0"/>
              </w:rPr>
            </w:r>
          </w:p>
        </w:tc>
        <w:tc>
          <w:tcPr>
            <w:shd w:fill="ebf1dd" w:val="clear"/>
          </w:tcPr>
          <w:p w:rsidR="00000000" w:rsidDel="00000000" w:rsidP="00000000" w:rsidRDefault="00000000" w:rsidRPr="00000000" w14:paraId="00000229">
            <w:pPr>
              <w:pBdr>
                <w:top w:space="0" w:sz="0" w:val="nil"/>
                <w:left w:space="0" w:sz="0" w:val="nil"/>
                <w:bottom w:space="0" w:sz="0" w:val="nil"/>
                <w:right w:space="0" w:sz="0" w:val="nil"/>
                <w:between w:space="0" w:sz="0" w:val="nil"/>
              </w:pBdr>
              <w:spacing w:before="75" w:lineRule="auto"/>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PORCENTAJE</w:t>
            </w:r>
            <w:r w:rsidDel="00000000" w:rsidR="00000000" w:rsidRPr="00000000">
              <w:rPr>
                <w:rtl w:val="0"/>
              </w:rPr>
            </w:r>
          </w:p>
        </w:tc>
      </w:tr>
      <w:tr>
        <w:trPr>
          <w:cantSplit w:val="0"/>
          <w:trHeight w:val="452" w:hRule="atLeast"/>
          <w:tblHeader w:val="0"/>
        </w:trPr>
        <w:tc>
          <w:tcPr>
            <w:vMerge w:val="restart"/>
          </w:tcPr>
          <w:p w:rsidR="00000000" w:rsidDel="00000000" w:rsidP="00000000" w:rsidRDefault="00000000" w:rsidRPr="00000000" w14:paraId="0000022A">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SEGUNDO TRIMESTRE</w:t>
            </w:r>
          </w:p>
          <w:p w:rsidR="00000000" w:rsidDel="00000000" w:rsidP="00000000" w:rsidRDefault="00000000" w:rsidRPr="00000000" w14:paraId="0000022B">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ACTIVIDADES</w:t>
            </w:r>
          </w:p>
          <w:p w:rsidR="00000000" w:rsidDel="00000000" w:rsidP="00000000" w:rsidRDefault="00000000" w:rsidRPr="00000000" w14:paraId="0000022C">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INTEGRADORAS 35 %</w:t>
            </w:r>
          </w:p>
        </w:tc>
        <w:tc>
          <w:tcPr/>
          <w:p w:rsidR="00000000" w:rsidDel="00000000" w:rsidP="00000000" w:rsidRDefault="00000000" w:rsidRPr="00000000" w14:paraId="0000022D">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2E">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2F">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31">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32">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33">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35">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36">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37">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gridSpan w:val="2"/>
          </w:tcPr>
          <w:p w:rsidR="00000000" w:rsidDel="00000000" w:rsidP="00000000" w:rsidRDefault="00000000" w:rsidRPr="00000000" w14:paraId="00000238">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3A">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3B">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gridSpan w:val="4"/>
          </w:tcPr>
          <w:p w:rsidR="00000000" w:rsidDel="00000000" w:rsidP="00000000" w:rsidRDefault="00000000" w:rsidRPr="00000000" w14:paraId="0000023C">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shd w:fill="ebf1dd" w:val="clear"/>
          </w:tcPr>
          <w:p w:rsidR="00000000" w:rsidDel="00000000" w:rsidP="00000000" w:rsidRDefault="00000000" w:rsidRPr="00000000" w14:paraId="00000240">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41">
            <w:pPr>
              <w:pBdr>
                <w:top w:space="0" w:sz="0" w:val="nil"/>
                <w:left w:space="0" w:sz="0" w:val="nil"/>
                <w:bottom w:space="0" w:sz="0" w:val="nil"/>
                <w:right w:space="0" w:sz="0" w:val="nil"/>
                <w:between w:space="0" w:sz="0" w:val="nil"/>
              </w:pBdr>
              <w:spacing w:before="1" w:lineRule="auto"/>
              <w:ind w:left="128" w:right="120" w:firstLine="0"/>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TIPO DE EVALUACIÓN</w:t>
            </w:r>
            <w:r w:rsidDel="00000000" w:rsidR="00000000" w:rsidRPr="00000000">
              <w:rPr>
                <w:rtl w:val="0"/>
              </w:rPr>
            </w:r>
          </w:p>
          <w:p w:rsidR="00000000" w:rsidDel="00000000" w:rsidP="00000000" w:rsidRDefault="00000000" w:rsidRPr="00000000" w14:paraId="00000242">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shd w:fill="ebf1dd" w:val="clear"/>
          </w:tcPr>
          <w:p w:rsidR="00000000" w:rsidDel="00000000" w:rsidP="00000000" w:rsidRDefault="00000000" w:rsidRPr="00000000" w14:paraId="00000243">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44">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Fonts w:ascii="Calibri" w:cs="Calibri" w:eastAsia="Calibri" w:hAnsi="Calibri"/>
                <w:b w:val="1"/>
                <w:bCs w:val="1"/>
                <w:color w:val="1d1d1b"/>
                <w:rtl w:val="0"/>
              </w:rPr>
              <w:t xml:space="preserve">INDICADORES DE LOGRO</w:t>
            </w:r>
            <w:r w:rsidDel="00000000" w:rsidR="00000000" w:rsidRPr="00000000">
              <w:rPr>
                <w:rtl w:val="0"/>
              </w:rPr>
            </w:r>
          </w:p>
        </w:tc>
        <w:tc>
          <w:tcPr>
            <w:shd w:fill="ebf1dd" w:val="clear"/>
          </w:tcPr>
          <w:p w:rsidR="00000000" w:rsidDel="00000000" w:rsidP="00000000" w:rsidRDefault="00000000" w:rsidRPr="00000000" w14:paraId="00000245">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Fonts w:ascii="Calibri" w:cs="Calibri" w:eastAsia="Calibri" w:hAnsi="Calibri"/>
                <w:b w:val="1"/>
                <w:bCs w:val="1"/>
                <w:color w:val="1d1d1b"/>
                <w:rtl w:val="0"/>
              </w:rPr>
              <w:t xml:space="preserve">ADECUACIONES EVALUATIVAS, ACTIVIDADES DE REFUERZO O AMPLIACIÓN</w:t>
            </w:r>
          </w:p>
        </w:tc>
        <w:tc>
          <w:tcPr>
            <w:shd w:fill="ebf1dd" w:val="clear"/>
          </w:tcPr>
          <w:p w:rsidR="00000000" w:rsidDel="00000000" w:rsidP="00000000" w:rsidRDefault="00000000" w:rsidRPr="00000000" w14:paraId="00000246">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47">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Fonts w:ascii="Calibri" w:cs="Calibri" w:eastAsia="Calibri" w:hAnsi="Calibri"/>
                <w:b w:val="1"/>
                <w:bCs w:val="1"/>
                <w:color w:val="1d1d1b"/>
                <w:rtl w:val="0"/>
              </w:rPr>
              <w:t xml:space="preserve">PORCENTAJE</w:t>
            </w:r>
            <w:r w:rsidDel="00000000" w:rsidR="00000000" w:rsidRPr="00000000">
              <w:rPr>
                <w:rtl w:val="0"/>
              </w:rPr>
            </w:r>
          </w:p>
        </w:tc>
      </w:tr>
      <w:tr>
        <w:trPr>
          <w:cantSplit w:val="0"/>
          <w:trHeight w:val="311" w:hRule="atLeast"/>
          <w:tblHeader w:val="0"/>
        </w:trPr>
        <w:tc>
          <w:tcPr>
            <w:vMerge w:val="restart"/>
          </w:tcPr>
          <w:p w:rsidR="00000000" w:rsidDel="00000000" w:rsidP="00000000" w:rsidRDefault="00000000" w:rsidRPr="00000000" w14:paraId="00000248">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49">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SEGUNDO TRIMESTRE</w:t>
            </w:r>
          </w:p>
          <w:p w:rsidR="00000000" w:rsidDel="00000000" w:rsidP="00000000" w:rsidRDefault="00000000" w:rsidRPr="00000000" w14:paraId="0000024A">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PRUEBAS DE UNIDAD</w:t>
            </w:r>
          </w:p>
          <w:p w:rsidR="00000000" w:rsidDel="00000000" w:rsidP="00000000" w:rsidRDefault="00000000" w:rsidRPr="00000000" w14:paraId="0000024B">
            <w:pPr>
              <w:pBdr>
                <w:top w:space="0" w:sz="0" w:val="nil"/>
                <w:left w:space="0" w:sz="0" w:val="nil"/>
                <w:bottom w:space="0" w:sz="0" w:val="nil"/>
                <w:right w:space="0" w:sz="0" w:val="nil"/>
                <w:between w:space="0" w:sz="0" w:val="nil"/>
              </w:pBdr>
              <w:spacing w:before="2" w:lineRule="auto"/>
              <w:jc w:val="cente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30%</w:t>
            </w:r>
            <w:r w:rsidDel="00000000" w:rsidR="00000000" w:rsidRPr="00000000">
              <w:rPr>
                <w:rtl w:val="0"/>
              </w:rPr>
            </w:r>
          </w:p>
        </w:tc>
        <w:tc>
          <w:tcPr/>
          <w:p w:rsidR="00000000" w:rsidDel="00000000" w:rsidP="00000000" w:rsidRDefault="00000000" w:rsidRPr="00000000" w14:paraId="0000024C">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4D">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4E">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4F">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51">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52">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53">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55">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56">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57">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r>
      <w:tr>
        <w:trPr>
          <w:cantSplit w:val="0"/>
          <w:trHeight w:val="402" w:hRule="atLeast"/>
          <w:tblHeader w:val="0"/>
        </w:trPr>
        <w:tc>
          <w:tcPr>
            <w:gridSpan w:val="2"/>
          </w:tcPr>
          <w:p w:rsidR="00000000" w:rsidDel="00000000" w:rsidP="00000000" w:rsidRDefault="00000000" w:rsidRPr="00000000" w14:paraId="00000258">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5A">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5B">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25C">
      <w:pPr>
        <w:pBdr>
          <w:top w:space="0" w:sz="0" w:val="nil"/>
          <w:left w:space="0" w:sz="0" w:val="nil"/>
          <w:bottom w:space="0" w:sz="0" w:val="nil"/>
          <w:right w:space="0" w:sz="0" w:val="nil"/>
          <w:between w:space="0" w:sz="0" w:val="nil"/>
        </w:pBdr>
        <w:spacing w:before="6" w:lineRule="auto"/>
        <w:rPr>
          <w:color w:val="000000"/>
          <w:sz w:val="17"/>
          <w:szCs w:val="17"/>
        </w:rPr>
      </w:pPr>
      <w:r w:rsidDel="00000000" w:rsidR="00000000" w:rsidRPr="00000000">
        <w:rPr>
          <w:rtl w:val="0"/>
        </w:rPr>
      </w:r>
    </w:p>
    <w:tbl>
      <w:tblPr>
        <w:tblStyle w:val="Table4"/>
        <w:tblW w:w="14269.0" w:type="dxa"/>
        <w:jc w:val="left"/>
        <w:tblInd w:w="131.0" w:type="dxa"/>
        <w:tblBorders>
          <w:top w:color="565655" w:space="0" w:sz="8" w:val="single"/>
          <w:left w:color="565655" w:space="0" w:sz="8" w:val="single"/>
          <w:bottom w:color="565655" w:space="0" w:sz="8" w:val="single"/>
          <w:right w:color="565655" w:space="0" w:sz="8" w:val="single"/>
          <w:insideH w:color="565655" w:space="0" w:sz="8" w:val="single"/>
          <w:insideV w:color="565655" w:space="0" w:sz="8" w:val="single"/>
        </w:tblBorders>
        <w:tblLayout w:type="fixed"/>
        <w:tblLook w:val="0000"/>
      </w:tblPr>
      <w:tblGrid>
        <w:gridCol w:w="2694"/>
        <w:gridCol w:w="3828"/>
        <w:gridCol w:w="5386"/>
        <w:gridCol w:w="2361"/>
        <w:tblGridChange w:id="0">
          <w:tblGrid>
            <w:gridCol w:w="2694"/>
            <w:gridCol w:w="3828"/>
            <w:gridCol w:w="5386"/>
            <w:gridCol w:w="2361"/>
          </w:tblGrid>
        </w:tblGridChange>
      </w:tblGrid>
      <w:tr>
        <w:trPr>
          <w:cantSplit w:val="0"/>
          <w:trHeight w:val="771" w:hRule="atLeast"/>
          <w:tblHeader w:val="0"/>
        </w:trPr>
        <w:tc>
          <w:tcPr>
            <w:shd w:fill="fff2cc" w:val="clear"/>
          </w:tcPr>
          <w:p w:rsidR="00000000" w:rsidDel="00000000" w:rsidP="00000000" w:rsidRDefault="00000000" w:rsidRPr="00000000" w14:paraId="0000025D">
            <w:pPr>
              <w:pBdr>
                <w:top w:space="0" w:sz="0" w:val="nil"/>
                <w:left w:space="0" w:sz="0" w:val="nil"/>
                <w:bottom w:space="0" w:sz="0" w:val="nil"/>
                <w:right w:space="0" w:sz="0" w:val="nil"/>
                <w:between w:space="0" w:sz="0" w:val="nil"/>
              </w:pBdr>
              <w:spacing w:before="139" w:line="254" w:lineRule="auto"/>
              <w:ind w:left="470" w:hanging="178"/>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TIPO DE EVALUACIÓN</w:t>
            </w:r>
            <w:r w:rsidDel="00000000" w:rsidR="00000000" w:rsidRPr="00000000">
              <w:rPr>
                <w:rtl w:val="0"/>
              </w:rPr>
            </w:r>
          </w:p>
        </w:tc>
        <w:tc>
          <w:tcPr>
            <w:shd w:fill="fff2cc" w:val="clear"/>
          </w:tcPr>
          <w:p w:rsidR="00000000" w:rsidDel="00000000" w:rsidP="00000000" w:rsidRDefault="00000000" w:rsidRPr="00000000" w14:paraId="0000025E">
            <w:pPr>
              <w:pBdr>
                <w:top w:space="0" w:sz="0" w:val="nil"/>
                <w:left w:space="0" w:sz="0" w:val="nil"/>
                <w:bottom w:space="0" w:sz="0" w:val="nil"/>
                <w:right w:space="0" w:sz="0" w:val="nil"/>
                <w:between w:space="0" w:sz="0" w:val="nil"/>
              </w:pBdr>
              <w:spacing w:before="143" w:line="254" w:lineRule="auto"/>
              <w:ind w:left="1501" w:hanging="767"/>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ACTIVIDADES</w:t>
            </w:r>
            <w:r w:rsidDel="00000000" w:rsidR="00000000" w:rsidRPr="00000000">
              <w:rPr>
                <w:rtl w:val="0"/>
              </w:rPr>
            </w:r>
          </w:p>
        </w:tc>
        <w:tc>
          <w:tcPr>
            <w:shd w:fill="fff2cc" w:val="clear"/>
          </w:tcPr>
          <w:p w:rsidR="00000000" w:rsidDel="00000000" w:rsidP="00000000" w:rsidRDefault="00000000" w:rsidRPr="00000000" w14:paraId="0000025F">
            <w:pPr>
              <w:pBdr>
                <w:top w:space="0" w:sz="0" w:val="nil"/>
                <w:left w:space="0" w:sz="0" w:val="nil"/>
                <w:bottom w:space="0" w:sz="0" w:val="nil"/>
                <w:right w:space="0" w:sz="0" w:val="nil"/>
                <w:between w:space="0" w:sz="0" w:val="nil"/>
              </w:pBdr>
              <w:spacing w:before="139" w:line="254" w:lineRule="auto"/>
              <w:ind w:left="140" w:firstLine="632"/>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ADECUACIONES EVALUATIVAS, ACTIVIDADES DE REFUERZO O AMPLIACIÓN</w:t>
            </w:r>
            <w:r w:rsidDel="00000000" w:rsidR="00000000" w:rsidRPr="00000000">
              <w:rPr>
                <w:rtl w:val="0"/>
              </w:rPr>
            </w:r>
          </w:p>
        </w:tc>
        <w:tc>
          <w:tcPr>
            <w:shd w:fill="fff2cc" w:val="clear"/>
          </w:tcPr>
          <w:p w:rsidR="00000000" w:rsidDel="00000000" w:rsidP="00000000" w:rsidRDefault="00000000" w:rsidRPr="00000000" w14:paraId="00000260">
            <w:pPr>
              <w:pBdr>
                <w:top w:space="0" w:sz="0" w:val="nil"/>
                <w:left w:space="0" w:sz="0" w:val="nil"/>
                <w:bottom w:space="0" w:sz="0" w:val="nil"/>
                <w:right w:space="0" w:sz="0" w:val="nil"/>
                <w:between w:space="0" w:sz="0" w:val="nil"/>
              </w:pBdr>
              <w:spacing w:before="6" w:lineRule="auto"/>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261">
            <w:pPr>
              <w:pBdr>
                <w:top w:space="0" w:sz="0" w:val="nil"/>
                <w:left w:space="0" w:sz="0" w:val="nil"/>
                <w:bottom w:space="0" w:sz="0" w:val="nil"/>
                <w:right w:space="0" w:sz="0" w:val="nil"/>
                <w:between w:space="0" w:sz="0" w:val="nil"/>
              </w:pBdr>
              <w:ind w:left="387" w:firstLine="0"/>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PORCENTAJE</w:t>
            </w:r>
            <w:r w:rsidDel="00000000" w:rsidR="00000000" w:rsidRPr="00000000">
              <w:rPr>
                <w:rtl w:val="0"/>
              </w:rPr>
            </w:r>
          </w:p>
        </w:tc>
      </w:tr>
      <w:tr>
        <w:trPr>
          <w:cantSplit w:val="0"/>
          <w:trHeight w:val="457" w:hRule="atLeast"/>
          <w:tblHeader w:val="0"/>
        </w:trPr>
        <w:tc>
          <w:tcPr>
            <w:vMerge w:val="restart"/>
          </w:tcPr>
          <w:p w:rsidR="00000000" w:rsidDel="00000000" w:rsidP="00000000" w:rsidRDefault="00000000" w:rsidRPr="00000000" w14:paraId="00000262">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63">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264">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TERCER TRIMESTRE</w:t>
            </w:r>
          </w:p>
          <w:p w:rsidR="00000000" w:rsidDel="00000000" w:rsidP="00000000" w:rsidRDefault="00000000" w:rsidRPr="00000000" w14:paraId="00000265">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266">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ACTIVIDADES COTIDIANAS 35 %</w:t>
            </w:r>
          </w:p>
        </w:tc>
        <w:tc>
          <w:tcPr>
            <w:vMerge w:val="restart"/>
          </w:tcPr>
          <w:p w:rsidR="00000000" w:rsidDel="00000000" w:rsidP="00000000" w:rsidRDefault="00000000" w:rsidRPr="00000000" w14:paraId="00000267">
            <w:pPr>
              <w:pBdr>
                <w:top w:space="0" w:sz="0" w:val="nil"/>
                <w:left w:space="0" w:sz="0" w:val="nil"/>
                <w:bottom w:space="0" w:sz="0" w:val="nil"/>
                <w:right w:space="0" w:sz="0" w:val="nil"/>
                <w:between w:space="0" w:sz="0" w:val="nil"/>
              </w:pBdr>
              <w:spacing w:before="179" w:lineRule="auto"/>
              <w:jc w:val="center"/>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68">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69">
            <w:pPr>
              <w:pBdr>
                <w:top w:space="0" w:sz="0" w:val="nil"/>
                <w:left w:space="0" w:sz="0" w:val="nil"/>
                <w:bottom w:space="0" w:sz="0" w:val="nil"/>
                <w:right w:space="0" w:sz="0" w:val="nil"/>
                <w:between w:space="0" w:sz="0" w:val="nil"/>
              </w:pBdr>
              <w:spacing w:before="139"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71" w:hRule="atLeast"/>
          <w:tblHeader w:val="0"/>
        </w:trPr>
        <w:tc>
          <w:tcPr>
            <w:vMerge w:val="continue"/>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vMerge w:val="continue"/>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6C">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6D">
            <w:pPr>
              <w:pBdr>
                <w:top w:space="0" w:sz="0" w:val="nil"/>
                <w:left w:space="0" w:sz="0" w:val="nil"/>
                <w:bottom w:space="0" w:sz="0" w:val="nil"/>
                <w:right w:space="0" w:sz="0" w:val="nil"/>
                <w:between w:space="0" w:sz="0" w:val="nil"/>
              </w:pBdr>
              <w:spacing w:before="139"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34" w:hRule="atLeast"/>
          <w:tblHeader w:val="0"/>
        </w:trPr>
        <w:tc>
          <w:tcPr>
            <w:vMerge w:val="continue"/>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vMerge w:val="restart"/>
          </w:tcPr>
          <w:p w:rsidR="00000000" w:rsidDel="00000000" w:rsidP="00000000" w:rsidRDefault="00000000" w:rsidRPr="00000000" w14:paraId="0000026F">
            <w:pPr>
              <w:pBdr>
                <w:top w:space="0" w:sz="0" w:val="nil"/>
                <w:left w:space="0" w:sz="0" w:val="nil"/>
                <w:bottom w:space="0" w:sz="0" w:val="nil"/>
                <w:right w:space="0" w:sz="0" w:val="nil"/>
                <w:between w:space="0" w:sz="0" w:val="nil"/>
              </w:pBdr>
              <w:spacing w:before="98" w:lineRule="auto"/>
              <w:ind w:left="190" w:firstLine="0"/>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70">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71">
            <w:pPr>
              <w:pBdr>
                <w:top w:space="0" w:sz="0" w:val="nil"/>
                <w:left w:space="0" w:sz="0" w:val="nil"/>
                <w:bottom w:space="0" w:sz="0" w:val="nil"/>
                <w:right w:space="0" w:sz="0" w:val="nil"/>
                <w:between w:space="0" w:sz="0" w:val="nil"/>
              </w:pBdr>
              <w:spacing w:before="98"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178" w:hRule="atLeast"/>
          <w:tblHeader w:val="0"/>
        </w:trPr>
        <w:tc>
          <w:tcPr>
            <w:vMerge w:val="continue"/>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vMerge w:val="continue"/>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74">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75">
            <w:pPr>
              <w:pBdr>
                <w:top w:space="0" w:sz="0" w:val="nil"/>
                <w:left w:space="0" w:sz="0" w:val="nil"/>
                <w:bottom w:space="0" w:sz="0" w:val="nil"/>
                <w:right w:space="0" w:sz="0" w:val="nil"/>
                <w:between w:space="0" w:sz="0" w:val="nil"/>
              </w:pBdr>
              <w:spacing w:before="99"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340" w:hRule="atLeast"/>
          <w:tblHeader w:val="0"/>
        </w:trPr>
        <w:tc>
          <w:tcPr>
            <w:vMerge w:val="continue"/>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77">
            <w:pPr>
              <w:pBdr>
                <w:top w:space="0" w:sz="0" w:val="nil"/>
                <w:left w:space="0" w:sz="0" w:val="nil"/>
                <w:bottom w:space="0" w:sz="0" w:val="nil"/>
                <w:right w:space="0" w:sz="0" w:val="nil"/>
                <w:between w:space="0" w:sz="0" w:val="nil"/>
              </w:pBdr>
              <w:spacing w:before="115" w:lineRule="auto"/>
              <w:jc w:val="center"/>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78">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79">
            <w:pPr>
              <w:pBdr>
                <w:top w:space="0" w:sz="0" w:val="nil"/>
                <w:left w:space="0" w:sz="0" w:val="nil"/>
                <w:bottom w:space="0" w:sz="0" w:val="nil"/>
                <w:right w:space="0" w:sz="0" w:val="nil"/>
                <w:between w:space="0" w:sz="0" w:val="nil"/>
              </w:pBdr>
              <w:spacing w:before="115"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02" w:hRule="atLeast"/>
          <w:tblHeader w:val="0"/>
        </w:trPr>
        <w:tc>
          <w:tcPr>
            <w:gridSpan w:val="2"/>
          </w:tcPr>
          <w:p w:rsidR="00000000" w:rsidDel="00000000" w:rsidP="00000000" w:rsidRDefault="00000000" w:rsidRPr="00000000" w14:paraId="0000027A">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7C">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7D">
            <w:pPr>
              <w:pBdr>
                <w:top w:space="0" w:sz="0" w:val="nil"/>
                <w:left w:space="0" w:sz="0" w:val="nil"/>
                <w:bottom w:space="0" w:sz="0" w:val="nil"/>
                <w:right w:space="0" w:sz="0" w:val="nil"/>
                <w:between w:space="0" w:sz="0" w:val="nil"/>
              </w:pBdr>
              <w:spacing w:before="75"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02" w:hRule="atLeast"/>
          <w:tblHeader w:val="0"/>
        </w:trPr>
        <w:tc>
          <w:tcPr>
            <w:gridSpan w:val="4"/>
          </w:tcPr>
          <w:p w:rsidR="00000000" w:rsidDel="00000000" w:rsidP="00000000" w:rsidRDefault="00000000" w:rsidRPr="00000000" w14:paraId="0000027E">
            <w:pPr>
              <w:pBdr>
                <w:top w:space="0" w:sz="0" w:val="nil"/>
                <w:left w:space="0" w:sz="0" w:val="nil"/>
                <w:bottom w:space="0" w:sz="0" w:val="nil"/>
                <w:right w:space="0" w:sz="0" w:val="nil"/>
                <w:between w:space="0" w:sz="0" w:val="nil"/>
              </w:pBdr>
              <w:spacing w:before="75"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02" w:hRule="atLeast"/>
          <w:tblHeader w:val="0"/>
        </w:trPr>
        <w:tc>
          <w:tcPr>
            <w:shd w:fill="fff2cc" w:val="clear"/>
          </w:tcPr>
          <w:p w:rsidR="00000000" w:rsidDel="00000000" w:rsidP="00000000" w:rsidRDefault="00000000" w:rsidRPr="00000000" w14:paraId="00000282">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TIPO DE EVALUACIÓN</w:t>
            </w:r>
            <w:r w:rsidDel="00000000" w:rsidR="00000000" w:rsidRPr="00000000">
              <w:rPr>
                <w:rtl w:val="0"/>
              </w:rPr>
            </w:r>
          </w:p>
        </w:tc>
        <w:tc>
          <w:tcPr>
            <w:shd w:fill="fff2cc" w:val="clear"/>
          </w:tcPr>
          <w:p w:rsidR="00000000" w:rsidDel="00000000" w:rsidP="00000000" w:rsidRDefault="00000000" w:rsidRPr="00000000" w14:paraId="00000283">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ACTIVIDADES</w:t>
            </w:r>
          </w:p>
        </w:tc>
        <w:tc>
          <w:tcPr>
            <w:shd w:fill="fff2cc" w:val="clear"/>
          </w:tcPr>
          <w:p w:rsidR="00000000" w:rsidDel="00000000" w:rsidP="00000000" w:rsidRDefault="00000000" w:rsidRPr="00000000" w14:paraId="00000284">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b w:val="1"/>
                <w:bCs w:val="1"/>
                <w:color w:val="1d1d1b"/>
                <w:rtl w:val="0"/>
              </w:rPr>
              <w:t xml:space="preserve">ADECUACIONES EVALUATIVAS, ACTIVIDADES DE REFUERZO O AMPLIACIÓN</w:t>
            </w:r>
            <w:r w:rsidDel="00000000" w:rsidR="00000000" w:rsidRPr="00000000">
              <w:rPr>
                <w:rtl w:val="0"/>
              </w:rPr>
            </w:r>
          </w:p>
        </w:tc>
        <w:tc>
          <w:tcPr>
            <w:shd w:fill="fff2cc" w:val="clear"/>
          </w:tcPr>
          <w:p w:rsidR="00000000" w:rsidDel="00000000" w:rsidP="00000000" w:rsidRDefault="00000000" w:rsidRPr="00000000" w14:paraId="00000285">
            <w:pPr>
              <w:pBdr>
                <w:top w:space="0" w:sz="0" w:val="nil"/>
                <w:left w:space="0" w:sz="0" w:val="nil"/>
                <w:bottom w:space="0" w:sz="0" w:val="nil"/>
                <w:right w:space="0" w:sz="0" w:val="nil"/>
                <w:between w:space="0" w:sz="0" w:val="nil"/>
              </w:pBdr>
              <w:spacing w:before="75" w:lineRule="auto"/>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PORCENTAJE</w:t>
            </w:r>
            <w:r w:rsidDel="00000000" w:rsidR="00000000" w:rsidRPr="00000000">
              <w:rPr>
                <w:rtl w:val="0"/>
              </w:rPr>
            </w:r>
          </w:p>
        </w:tc>
      </w:tr>
      <w:tr>
        <w:trPr>
          <w:cantSplit w:val="0"/>
          <w:trHeight w:val="452" w:hRule="atLeast"/>
          <w:tblHeader w:val="0"/>
        </w:trPr>
        <w:tc>
          <w:tcPr>
            <w:vMerge w:val="restart"/>
          </w:tcPr>
          <w:p w:rsidR="00000000" w:rsidDel="00000000" w:rsidP="00000000" w:rsidRDefault="00000000" w:rsidRPr="00000000" w14:paraId="00000286">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TERCER TRIMESTRE</w:t>
            </w:r>
          </w:p>
          <w:p w:rsidR="00000000" w:rsidDel="00000000" w:rsidP="00000000" w:rsidRDefault="00000000" w:rsidRPr="00000000" w14:paraId="00000287">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ACTIVIDADES</w:t>
            </w:r>
          </w:p>
          <w:p w:rsidR="00000000" w:rsidDel="00000000" w:rsidP="00000000" w:rsidRDefault="00000000" w:rsidRPr="00000000" w14:paraId="00000288">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INTEGRADORAS 35 %</w:t>
            </w:r>
          </w:p>
        </w:tc>
        <w:tc>
          <w:tcPr/>
          <w:p w:rsidR="00000000" w:rsidDel="00000000" w:rsidP="00000000" w:rsidRDefault="00000000" w:rsidRPr="00000000" w14:paraId="00000289">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8A">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8B">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8D">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8E">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8F">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91">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92">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93">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gridSpan w:val="2"/>
          </w:tcPr>
          <w:p w:rsidR="00000000" w:rsidDel="00000000" w:rsidP="00000000" w:rsidRDefault="00000000" w:rsidRPr="00000000" w14:paraId="00000294">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96">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97">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gridSpan w:val="4"/>
          </w:tcPr>
          <w:p w:rsidR="00000000" w:rsidDel="00000000" w:rsidP="00000000" w:rsidRDefault="00000000" w:rsidRPr="00000000" w14:paraId="00000298">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shd w:fill="fff2cc" w:val="clear"/>
          </w:tcPr>
          <w:p w:rsidR="00000000" w:rsidDel="00000000" w:rsidP="00000000" w:rsidRDefault="00000000" w:rsidRPr="00000000" w14:paraId="0000029C">
            <w:pPr>
              <w:pBdr>
                <w:top w:space="0" w:sz="0" w:val="nil"/>
                <w:left w:space="0" w:sz="0" w:val="nil"/>
                <w:bottom w:space="0" w:sz="0" w:val="nil"/>
                <w:right w:space="0" w:sz="0" w:val="nil"/>
                <w:between w:space="0" w:sz="0" w:val="nil"/>
              </w:pBdr>
              <w:spacing w:before="2"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29D">
            <w:pPr>
              <w:pBdr>
                <w:top w:space="0" w:sz="0" w:val="nil"/>
                <w:left w:space="0" w:sz="0" w:val="nil"/>
                <w:bottom w:space="0" w:sz="0" w:val="nil"/>
                <w:right w:space="0" w:sz="0" w:val="nil"/>
                <w:between w:space="0" w:sz="0" w:val="nil"/>
              </w:pBdr>
              <w:spacing w:before="1" w:lineRule="auto"/>
              <w:ind w:left="128" w:right="120" w:firstLine="0"/>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TIPO DE EVALUACIÓN</w:t>
            </w:r>
            <w:r w:rsidDel="00000000" w:rsidR="00000000" w:rsidRPr="00000000">
              <w:rPr>
                <w:rtl w:val="0"/>
              </w:rPr>
            </w:r>
          </w:p>
          <w:p w:rsidR="00000000" w:rsidDel="00000000" w:rsidP="00000000" w:rsidRDefault="00000000" w:rsidRPr="00000000" w14:paraId="0000029E">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tl w:val="0"/>
              </w:rPr>
            </w:r>
          </w:p>
        </w:tc>
        <w:tc>
          <w:tcPr>
            <w:shd w:fill="fff2cc" w:val="clear"/>
          </w:tcPr>
          <w:p w:rsidR="00000000" w:rsidDel="00000000" w:rsidP="00000000" w:rsidRDefault="00000000" w:rsidRPr="00000000" w14:paraId="0000029F">
            <w:pPr>
              <w:pBdr>
                <w:top w:space="0" w:sz="0" w:val="nil"/>
                <w:left w:space="0" w:sz="0" w:val="nil"/>
                <w:bottom w:space="0" w:sz="0" w:val="nil"/>
                <w:right w:space="0" w:sz="0" w:val="nil"/>
                <w:between w:space="0" w:sz="0" w:val="nil"/>
              </w:pBdr>
              <w:spacing w:before="2"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2A0">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INDICADORES DE LOGRO</w:t>
            </w:r>
            <w:r w:rsidDel="00000000" w:rsidR="00000000" w:rsidRPr="00000000">
              <w:rPr>
                <w:rtl w:val="0"/>
              </w:rPr>
            </w:r>
          </w:p>
        </w:tc>
        <w:tc>
          <w:tcPr>
            <w:shd w:fill="fff2cc" w:val="clear"/>
          </w:tcPr>
          <w:p w:rsidR="00000000" w:rsidDel="00000000" w:rsidP="00000000" w:rsidRDefault="00000000" w:rsidRPr="00000000" w14:paraId="000002A1">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Fonts w:ascii="Calibri" w:cs="Calibri" w:eastAsia="Calibri" w:hAnsi="Calibri"/>
                <w:b w:val="1"/>
                <w:bCs w:val="1"/>
                <w:color w:val="1d1d1b"/>
                <w:rtl w:val="0"/>
              </w:rPr>
              <w:t xml:space="preserve">ADECUACIONES EVALUATIVAS, ACTIVIDADES DE REFUERZO O AMPLIACIÓN</w:t>
            </w:r>
          </w:p>
        </w:tc>
        <w:tc>
          <w:tcPr>
            <w:shd w:fill="fff2cc" w:val="clear"/>
          </w:tcPr>
          <w:p w:rsidR="00000000" w:rsidDel="00000000" w:rsidP="00000000" w:rsidRDefault="00000000" w:rsidRPr="00000000" w14:paraId="000002A2">
            <w:pPr>
              <w:pBdr>
                <w:top w:space="0" w:sz="0" w:val="nil"/>
                <w:left w:space="0" w:sz="0" w:val="nil"/>
                <w:bottom w:space="0" w:sz="0" w:val="nil"/>
                <w:right w:space="0" w:sz="0" w:val="nil"/>
                <w:between w:space="0" w:sz="0" w:val="nil"/>
              </w:pBdr>
              <w:spacing w:before="2"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2A3">
            <w:pPr>
              <w:pBdr>
                <w:top w:space="0" w:sz="0" w:val="nil"/>
                <w:left w:space="0" w:sz="0" w:val="nil"/>
                <w:bottom w:space="0" w:sz="0" w:val="nil"/>
                <w:right w:space="0" w:sz="0" w:val="nil"/>
                <w:between w:space="0" w:sz="0" w:val="nil"/>
              </w:pBdr>
              <w:spacing w:before="6" w:lineRule="auto"/>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PORCENTAJE</w:t>
            </w:r>
            <w:r w:rsidDel="00000000" w:rsidR="00000000" w:rsidRPr="00000000">
              <w:rPr>
                <w:rtl w:val="0"/>
              </w:rPr>
            </w:r>
          </w:p>
        </w:tc>
      </w:tr>
      <w:tr>
        <w:trPr>
          <w:cantSplit w:val="0"/>
          <w:trHeight w:val="436" w:hRule="atLeast"/>
          <w:tblHeader w:val="0"/>
        </w:trPr>
        <w:tc>
          <w:tcPr>
            <w:vMerge w:val="restart"/>
          </w:tcPr>
          <w:p w:rsidR="00000000" w:rsidDel="00000000" w:rsidP="00000000" w:rsidRDefault="00000000" w:rsidRPr="00000000" w14:paraId="000002A4">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A5">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TERCER TRIMESTRE</w:t>
            </w:r>
          </w:p>
          <w:p w:rsidR="00000000" w:rsidDel="00000000" w:rsidP="00000000" w:rsidRDefault="00000000" w:rsidRPr="00000000" w14:paraId="000002A6">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PRUEBAS DE UNIDAD</w:t>
            </w:r>
          </w:p>
          <w:p w:rsidR="00000000" w:rsidDel="00000000" w:rsidP="00000000" w:rsidRDefault="00000000" w:rsidRPr="00000000" w14:paraId="000002A7">
            <w:pPr>
              <w:pBdr>
                <w:top w:space="0" w:sz="0" w:val="nil"/>
                <w:left w:space="0" w:sz="0" w:val="nil"/>
                <w:bottom w:space="0" w:sz="0" w:val="nil"/>
                <w:right w:space="0" w:sz="0" w:val="nil"/>
                <w:between w:space="0" w:sz="0" w:val="nil"/>
              </w:pBdr>
              <w:spacing w:before="2" w:lineRule="auto"/>
              <w:jc w:val="cente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30%</w:t>
            </w:r>
            <w:r w:rsidDel="00000000" w:rsidR="00000000" w:rsidRPr="00000000">
              <w:rPr>
                <w:rtl w:val="0"/>
              </w:rPr>
            </w:r>
          </w:p>
        </w:tc>
        <w:tc>
          <w:tcPr/>
          <w:p w:rsidR="00000000" w:rsidDel="00000000" w:rsidP="00000000" w:rsidRDefault="00000000" w:rsidRPr="00000000" w14:paraId="000002A8">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A9">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AA">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AC">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AD">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AE">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B0">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B1">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B2">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r>
      <w:tr>
        <w:trPr>
          <w:cantSplit w:val="0"/>
          <w:trHeight w:val="402" w:hRule="atLeast"/>
          <w:tblHeader w:val="0"/>
        </w:trPr>
        <w:tc>
          <w:tcPr>
            <w:gridSpan w:val="2"/>
          </w:tcPr>
          <w:p w:rsidR="00000000" w:rsidDel="00000000" w:rsidP="00000000" w:rsidRDefault="00000000" w:rsidRPr="00000000" w14:paraId="000002B3">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B5">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B6">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2B7">
      <w:pPr>
        <w:pBdr>
          <w:top w:space="0" w:sz="0" w:val="nil"/>
          <w:left w:space="0" w:sz="0" w:val="nil"/>
          <w:bottom w:space="0" w:sz="0" w:val="nil"/>
          <w:right w:space="0" w:sz="0" w:val="nil"/>
          <w:between w:space="0" w:sz="0" w:val="nil"/>
        </w:pBdr>
        <w:spacing w:before="2" w:lineRule="auto"/>
        <w:rPr>
          <w:rFonts w:ascii="Calibri" w:cs="Calibri" w:eastAsia="Calibri" w:hAnsi="Calibri"/>
          <w:color w:val="000000"/>
          <w:sz w:val="19"/>
          <w:szCs w:val="19"/>
        </w:rPr>
      </w:pPr>
      <w:r w:rsidDel="00000000" w:rsidR="00000000" w:rsidRPr="00000000">
        <w:rPr>
          <w:rtl w:val="0"/>
        </w:rPr>
      </w:r>
    </w:p>
    <w:p w:rsidR="00000000" w:rsidDel="00000000" w:rsidP="00000000" w:rsidRDefault="00000000" w:rsidRPr="00000000" w14:paraId="000002B8">
      <w:pPr>
        <w:pBdr>
          <w:top w:space="0" w:sz="0" w:val="nil"/>
          <w:left w:space="0" w:sz="0" w:val="nil"/>
          <w:bottom w:space="0" w:sz="0" w:val="nil"/>
          <w:right w:space="0" w:sz="0" w:val="nil"/>
          <w:between w:space="0" w:sz="0" w:val="nil"/>
        </w:pBdr>
        <w:spacing w:before="2" w:lineRule="auto"/>
        <w:rPr>
          <w:rFonts w:ascii="Calibri" w:cs="Calibri" w:eastAsia="Calibri" w:hAnsi="Calibri"/>
          <w:b w:val="1"/>
          <w:bCs w:val="1"/>
          <w:color w:val="002060"/>
          <w:sz w:val="18"/>
          <w:szCs w:val="18"/>
        </w:rPr>
      </w:pPr>
      <w:r w:rsidDel="00000000" w:rsidR="00000000" w:rsidRPr="00000000">
        <w:rPr>
          <w:rFonts w:ascii="Calibri" w:cs="Calibri" w:eastAsia="Calibri" w:hAnsi="Calibri"/>
          <w:b w:val="1"/>
          <w:bCs w:val="1"/>
          <w:color w:val="002060"/>
          <w:sz w:val="18"/>
          <w:szCs w:val="18"/>
          <w:rtl w:val="0"/>
        </w:rPr>
        <w:t xml:space="preserve">Derechos reservados. Prohibida su venta y su reproducción con fines comerciales por cualquier medio, sin previa autorización del Ministerio de Educación, Ciencia y Tecnología.</w:t>
      </w:r>
    </w:p>
    <w:sectPr>
      <w:headerReference r:id="rId12" w:type="default"/>
      <w:footerReference r:id="rId13" w:type="default"/>
      <w:type w:val="nextPage"/>
      <w:pgSz w:h="12240" w:w="15840" w:orient="landscape"/>
      <w:pgMar w:bottom="800" w:top="1680" w:left="800" w:right="620" w:header="0" w:footer="61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F">
    <w:pPr>
      <w:pBdr>
        <w:top w:space="0" w:sz="0" w:val="nil"/>
        <w:left w:space="0" w:sz="0" w:val="nil"/>
        <w:bottom w:space="0" w:sz="0" w:val="nil"/>
        <w:right w:space="0" w:sz="0" w:val="nil"/>
        <w:between w:space="0" w:sz="0" w:val="nil"/>
      </w:pBdr>
      <w:spacing w:line="14.399999999999999" w:lineRule="auto"/>
      <w:rPr>
        <w:color w:val="000000"/>
        <w:sz w:val="2"/>
        <w:szCs w:val="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9">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p w:rsidR="00000000" w:rsidDel="00000000" w:rsidP="00000000" w:rsidRDefault="00000000" w:rsidRPr="00000000" w14:paraId="000002BA">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6477000</wp:posOffset>
          </wp:positionH>
          <wp:positionV relativeFrom="paragraph">
            <wp:posOffset>39370</wp:posOffset>
          </wp:positionV>
          <wp:extent cx="2133898" cy="724001"/>
          <wp:effectExtent b="0" l="0" r="0" t="0"/>
          <wp:wrapNone/>
          <wp:docPr id="1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33898" cy="724001"/>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B">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p w:rsidR="00000000" w:rsidDel="00000000" w:rsidP="00000000" w:rsidRDefault="00000000" w:rsidRPr="00000000" w14:paraId="000002BC">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6711950</wp:posOffset>
          </wp:positionH>
          <wp:positionV relativeFrom="paragraph">
            <wp:posOffset>58419</wp:posOffset>
          </wp:positionV>
          <wp:extent cx="2133898" cy="724001"/>
          <wp:effectExtent b="0" l="0" r="0" t="0"/>
          <wp:wrapNone/>
          <wp:docPr id="1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33898" cy="724001"/>
                  </a:xfrm>
                  <a:prstGeom prst="rect"/>
                  <a:ln/>
                </pic:spPr>
              </pic:pic>
            </a:graphicData>
          </a:graphic>
        </wp:anchor>
      </w:drawing>
    </w:r>
  </w:p>
  <w:p w:rsidR="00000000" w:rsidDel="00000000" w:rsidP="00000000" w:rsidRDefault="00000000" w:rsidRPr="00000000" w14:paraId="000002BD">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E">
    <w:pPr>
      <w:pBdr>
        <w:top w:space="0" w:sz="0" w:val="nil"/>
        <w:left w:space="0" w:sz="0" w:val="nil"/>
        <w:bottom w:space="0" w:sz="0" w:val="nil"/>
        <w:right w:space="0" w:sz="0" w:val="nil"/>
        <w:between w:space="0" w:sz="0" w:val="nil"/>
      </w:pBdr>
      <w:spacing w:line="14.399999999999999" w:lineRule="auto"/>
      <w:rPr>
        <w:color w:val="000000"/>
        <w:sz w:val="2"/>
        <w:szCs w:val="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6915150</wp:posOffset>
          </wp:positionH>
          <wp:positionV relativeFrom="paragraph">
            <wp:posOffset>171450</wp:posOffset>
          </wp:positionV>
          <wp:extent cx="2133898" cy="724001"/>
          <wp:effectExtent b="0" l="0" r="0" t="0"/>
          <wp:wrapNone/>
          <wp:docPr id="1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33898" cy="72400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6" w:hanging="195"/>
      </w:pPr>
      <w:rPr>
        <w:rFonts w:ascii="Arial" w:cs="Arial" w:eastAsia="Arial" w:hAnsi="Arial"/>
        <w:b w:val="0"/>
        <w:bCs w:val="0"/>
        <w:color w:val="1d1d1b"/>
        <w:sz w:val="28"/>
        <w:szCs w:val="28"/>
      </w:rPr>
    </w:lvl>
    <w:lvl w:ilvl="1">
      <w:start w:val="1"/>
      <w:numFmt w:val="bullet"/>
      <w:lvlText w:val="•"/>
      <w:lvlJc w:val="left"/>
      <w:pPr>
        <w:ind w:left="1532" w:hanging="195"/>
      </w:pPr>
      <w:rPr/>
    </w:lvl>
    <w:lvl w:ilvl="2">
      <w:start w:val="1"/>
      <w:numFmt w:val="bullet"/>
      <w:lvlText w:val="•"/>
      <w:lvlJc w:val="left"/>
      <w:pPr>
        <w:ind w:left="2964" w:hanging="195"/>
      </w:pPr>
      <w:rPr/>
    </w:lvl>
    <w:lvl w:ilvl="3">
      <w:start w:val="1"/>
      <w:numFmt w:val="bullet"/>
      <w:lvlText w:val="•"/>
      <w:lvlJc w:val="left"/>
      <w:pPr>
        <w:ind w:left="4396" w:hanging="195"/>
      </w:pPr>
      <w:rPr/>
    </w:lvl>
    <w:lvl w:ilvl="4">
      <w:start w:val="1"/>
      <w:numFmt w:val="bullet"/>
      <w:lvlText w:val="•"/>
      <w:lvlJc w:val="left"/>
      <w:pPr>
        <w:ind w:left="5828" w:hanging="195"/>
      </w:pPr>
      <w:rPr/>
    </w:lvl>
    <w:lvl w:ilvl="5">
      <w:start w:val="1"/>
      <w:numFmt w:val="bullet"/>
      <w:lvlText w:val="•"/>
      <w:lvlJc w:val="left"/>
      <w:pPr>
        <w:ind w:left="7260" w:hanging="195"/>
      </w:pPr>
      <w:rPr/>
    </w:lvl>
    <w:lvl w:ilvl="6">
      <w:start w:val="1"/>
      <w:numFmt w:val="bullet"/>
      <w:lvlText w:val="•"/>
      <w:lvlJc w:val="left"/>
      <w:pPr>
        <w:ind w:left="8692" w:hanging="195"/>
      </w:pPr>
      <w:rPr/>
    </w:lvl>
    <w:lvl w:ilvl="7">
      <w:start w:val="1"/>
      <w:numFmt w:val="bullet"/>
      <w:lvlText w:val="•"/>
      <w:lvlJc w:val="left"/>
      <w:pPr>
        <w:ind w:left="10124" w:hanging="195"/>
      </w:pPr>
      <w:rPr/>
    </w:lvl>
    <w:lvl w:ilvl="8">
      <w:start w:val="1"/>
      <w:numFmt w:val="bullet"/>
      <w:lvlText w:val="•"/>
      <w:lvlJc w:val="left"/>
      <w:pPr>
        <w:ind w:left="11556" w:hanging="195"/>
      </w:pPr>
      <w:rPr/>
    </w:lvl>
  </w:abstractNum>
  <w:abstractNum w:abstractNumId="2">
    <w:lvl w:ilvl="0">
      <w:start w:val="0"/>
      <w:numFmt w:val="bullet"/>
      <w:lvlText w:val="-"/>
      <w:lvlJc w:val="left"/>
      <w:pPr>
        <w:ind w:left="720" w:hanging="360"/>
      </w:pPr>
      <w:rPr>
        <w:rFonts w:ascii="Calibri" w:cs="Calibri" w:eastAsia="Calibri" w:hAnsi="Calibri"/>
        <w:b w:val="0"/>
        <w:bCs w:val="0"/>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91" w:lineRule="auto"/>
      <w:ind w:left="106"/>
    </w:pPr>
    <w:rPr>
      <w:rFonts w:ascii="Arial" w:cs="Arial" w:eastAsia="Arial" w:hAnsi="Arial"/>
      <w:b w:val="1"/>
      <w:bCs w:val="1"/>
      <w:sz w:val="24"/>
      <w:szCs w:val="24"/>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line="1409" w:lineRule="auto"/>
      <w:ind w:left="1622" w:right="1818"/>
      <w:jc w:val="center"/>
    </w:pPr>
    <w:rPr>
      <w:rFonts w:ascii="Arial" w:cs="Arial" w:eastAsia="Arial" w:hAnsi="Arial"/>
      <w:b w:val="1"/>
      <w:bCs w:val="1"/>
      <w:sz w:val="139"/>
      <w:szCs w:val="139"/>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a" w:customStyle="1">
    <w:basedOn w:val="TableNormal3"/>
    <w:tblPr>
      <w:tblStyleRowBandSize w:val="1"/>
      <w:tblStyleColBandSize w:val="1"/>
    </w:tblPr>
  </w:style>
  <w:style w:type="table" w:styleId="a0" w:customStyle="1">
    <w:basedOn w:val="TableNormal3"/>
    <w:tblPr>
      <w:tblStyleRowBandSize w:val="1"/>
      <w:tblStyleColBandSize w:val="1"/>
    </w:tblPr>
  </w:style>
  <w:style w:type="table" w:styleId="a1" w:customStyle="1">
    <w:basedOn w:val="TableNormal3"/>
    <w:tblPr>
      <w:tblStyleRowBandSize w:val="1"/>
      <w:tblStyleColBandSize w:val="1"/>
    </w:tblPr>
  </w:style>
  <w:style w:type="table" w:styleId="a2" w:customStyle="1">
    <w:basedOn w:val="TableNormal3"/>
    <w:tblPr>
      <w:tblStyleRowBandSize w:val="1"/>
      <w:tblStyleColBandSize w:val="1"/>
    </w:tblPr>
  </w:style>
  <w:style w:type="table" w:styleId="a3" w:customStyle="1">
    <w:basedOn w:val="TableNormal3"/>
    <w:tblPr>
      <w:tblStyleRowBandSize w:val="1"/>
      <w:tblStyleColBandSize w:val="1"/>
    </w:tblPr>
  </w:style>
  <w:style w:type="table" w:styleId="a4" w:customStyle="1">
    <w:basedOn w:val="TableNormal3"/>
    <w:tblPr>
      <w:tblStyleRowBandSize w:val="1"/>
      <w:tblStyleColBandSize w:val="1"/>
    </w:tblPr>
  </w:style>
  <w:style w:type="table" w:styleId="a5" w:customStyle="1">
    <w:basedOn w:val="TableNormal3"/>
    <w:tblPr>
      <w:tblStyleRowBandSize w:val="1"/>
      <w:tblStyleColBandSize w:val="1"/>
    </w:tblPr>
  </w:style>
  <w:style w:type="table" w:styleId="a6" w:customStyle="1">
    <w:basedOn w:val="TableNormal3"/>
    <w:tblPr>
      <w:tblStyleRowBandSize w:val="1"/>
      <w:tblStyleColBandSize w:val="1"/>
    </w:tblPr>
  </w:style>
  <w:style w:type="paragraph" w:styleId="Encabezado">
    <w:name w:val="header"/>
    <w:basedOn w:val="Normal"/>
    <w:link w:val="EncabezadoCar"/>
    <w:uiPriority w:val="99"/>
    <w:unhideWhenUsed w:val="1"/>
    <w:rsid w:val="00C87E6F"/>
    <w:pPr>
      <w:tabs>
        <w:tab w:val="center" w:pos="4419"/>
        <w:tab w:val="right" w:pos="8838"/>
      </w:tabs>
    </w:pPr>
  </w:style>
  <w:style w:type="character" w:styleId="EncabezadoCar" w:customStyle="1">
    <w:name w:val="Encabezado Car"/>
    <w:basedOn w:val="Fuentedeprrafopredeter"/>
    <w:link w:val="Encabezado"/>
    <w:uiPriority w:val="99"/>
    <w:rsid w:val="00C87E6F"/>
  </w:style>
  <w:style w:type="paragraph" w:styleId="Piedepgina">
    <w:name w:val="footer"/>
    <w:basedOn w:val="Normal"/>
    <w:link w:val="PiedepginaCar"/>
    <w:uiPriority w:val="99"/>
    <w:unhideWhenUsed w:val="1"/>
    <w:rsid w:val="00C87E6F"/>
    <w:pPr>
      <w:tabs>
        <w:tab w:val="center" w:pos="4419"/>
        <w:tab w:val="right" w:pos="8838"/>
      </w:tabs>
    </w:pPr>
  </w:style>
  <w:style w:type="character" w:styleId="PiedepginaCar" w:customStyle="1">
    <w:name w:val="Pie de página Car"/>
    <w:basedOn w:val="Fuentedeprrafopredeter"/>
    <w:link w:val="Piedepgina"/>
    <w:uiPriority w:val="99"/>
    <w:rsid w:val="00C87E6F"/>
  </w:style>
  <w:style w:type="table" w:styleId="a7" w:customStyle="1">
    <w:basedOn w:val="TableNormal3"/>
    <w:tblPr>
      <w:tblStyleRowBandSize w:val="1"/>
      <w:tblStyleColBandSize w:val="1"/>
    </w:tblPr>
  </w:style>
  <w:style w:type="table" w:styleId="a8" w:customStyle="1">
    <w:basedOn w:val="TableNormal3"/>
    <w:tblPr>
      <w:tblStyleRowBandSize w:val="1"/>
      <w:tblStyleColBandSize w:val="1"/>
    </w:tblPr>
  </w:style>
  <w:style w:type="table" w:styleId="a9" w:customStyle="1">
    <w:basedOn w:val="TableNormal3"/>
    <w:tblPr>
      <w:tblStyleRowBandSize w:val="1"/>
      <w:tblStyleColBandSize w:val="1"/>
    </w:tblPr>
  </w:style>
  <w:style w:type="table" w:styleId="aa" w:customStyle="1">
    <w:basedOn w:val="TableNormal3"/>
    <w:tblPr>
      <w:tblStyleRowBandSize w:val="1"/>
      <w:tblStyleColBandSize w:val="1"/>
    </w:tblPr>
  </w:style>
  <w:style w:type="table" w:styleId="ab" w:customStyle="1">
    <w:basedOn w:val="TableNormal3"/>
    <w:tblPr>
      <w:tblStyleRowBandSize w:val="1"/>
      <w:tblStyleColBandSize w:val="1"/>
    </w:tblPr>
  </w:style>
  <w:style w:type="table" w:styleId="ac" w:customStyle="1">
    <w:basedOn w:val="TableNormal3"/>
    <w:tblPr>
      <w:tblStyleRowBandSize w:val="1"/>
      <w:tblStyleColBandSize w:val="1"/>
    </w:tblPr>
  </w:style>
  <w:style w:type="table" w:styleId="ad" w:customStyle="1">
    <w:basedOn w:val="TableNormal3"/>
    <w:tblPr>
      <w:tblStyleRowBandSize w:val="1"/>
      <w:tblStyleColBandSize w:val="1"/>
    </w:tblPr>
  </w:style>
  <w:style w:type="character" w:styleId="Hipervnculo">
    <w:name w:val="Hyperlink"/>
    <w:basedOn w:val="Fuentedeprrafopredeter"/>
    <w:uiPriority w:val="99"/>
    <w:unhideWhenUsed w:val="1"/>
    <w:rsid w:val="0081498B"/>
    <w:rPr>
      <w:color w:val="0000ff" w:themeColor="hyperlink"/>
      <w:u w:val="single"/>
    </w:rPr>
  </w:style>
  <w:style w:type="character" w:styleId="Mencinsinresolver">
    <w:name w:val="Unresolved Mention"/>
    <w:basedOn w:val="Fuentedeprrafopredeter"/>
    <w:uiPriority w:val="99"/>
    <w:semiHidden w:val="1"/>
    <w:unhideWhenUsed w:val="1"/>
    <w:rsid w:val="0081498B"/>
    <w:rPr>
      <w:color w:val="605e5c"/>
      <w:shd w:color="auto" w:fill="e1dfdd" w:val="clear"/>
    </w:rPr>
  </w:style>
  <w:style w:type="paragraph" w:styleId="Pa62" w:customStyle="1">
    <w:name w:val="Pa6+2"/>
    <w:basedOn w:val="Normal"/>
    <w:next w:val="Normal"/>
    <w:uiPriority w:val="99"/>
    <w:rsid w:val="00466127"/>
    <w:pPr>
      <w:widowControl w:val="1"/>
      <w:autoSpaceDE w:val="0"/>
      <w:autoSpaceDN w:val="0"/>
      <w:adjustRightInd w:val="0"/>
      <w:spacing w:line="241" w:lineRule="atLeast"/>
    </w:pPr>
    <w:rPr>
      <w:rFonts w:ascii="Calibri Light" w:cs="Calibri Light" w:hAnsi="Calibri Light"/>
      <w:sz w:val="24"/>
      <w:szCs w:val="24"/>
      <w:lang w:val="es-SV"/>
    </w:rPr>
  </w:style>
  <w:style w:type="paragraph" w:styleId="Prrafodelista">
    <w:name w:val="List Paragraph"/>
    <w:basedOn w:val="Normal"/>
    <w:uiPriority w:val="34"/>
    <w:qFormat w:val="1"/>
    <w:rsid w:val="00BE76D5"/>
    <w:pPr>
      <w:ind w:left="720"/>
      <w:contextualSpacing w:val="1"/>
    </w:pPr>
  </w:style>
  <w:style w:type="paragraph" w:styleId="Revisin">
    <w:name w:val="Revision"/>
    <w:hidden w:val="1"/>
    <w:uiPriority w:val="99"/>
    <w:semiHidden w:val="1"/>
    <w:rsid w:val="00BA4C33"/>
    <w:pPr>
      <w:widowControl w:val="1"/>
    </w:pPr>
  </w:style>
  <w:style w:type="table" w:styleId="ae" w:customStyle="1">
    <w:basedOn w:val="TableNormal2"/>
    <w:tblPr>
      <w:tblStyleRowBandSize w:val="1"/>
      <w:tblStyleColBandSize w:val="1"/>
    </w:tblPr>
  </w:style>
  <w:style w:type="table" w:styleId="af" w:customStyle="1">
    <w:basedOn w:val="TableNormal2"/>
    <w:tblPr>
      <w:tblStyleRowBandSize w:val="1"/>
      <w:tblStyleColBandSize w:val="1"/>
    </w:tblPr>
  </w:style>
  <w:style w:type="table" w:styleId="af0" w:customStyle="1">
    <w:basedOn w:val="TableNormal2"/>
    <w:tblPr>
      <w:tblStyleRowBandSize w:val="1"/>
      <w:tblStyleColBandSize w:val="1"/>
    </w:tblPr>
  </w:style>
  <w:style w:type="table" w:styleId="af1" w:customStyle="1">
    <w:basedOn w:val="TableNormal2"/>
    <w:tblPr>
      <w:tblStyleRowBandSize w:val="1"/>
      <w:tblStyleColBandSize w:val="1"/>
      <w:tblCellMar>
        <w:left w:w="115.0" w:type="dxa"/>
        <w:right w:w="115.0" w:type="dxa"/>
      </w:tblCellMar>
    </w:tblPr>
  </w:style>
  <w:style w:type="table" w:styleId="af2" w:customStyle="1">
    <w:basedOn w:val="TableNormal2"/>
    <w:tblPr>
      <w:tblStyleRowBandSize w:val="1"/>
      <w:tblStyleColBandSize w:val="1"/>
    </w:tblPr>
  </w:style>
  <w:style w:type="table" w:styleId="af3" w:customStyle="1">
    <w:basedOn w:val="TableNormal2"/>
    <w:tblPr>
      <w:tblStyleRowBandSize w:val="1"/>
      <w:tblStyleColBandSize w:val="1"/>
    </w:tblPr>
  </w:style>
  <w:style w:type="character" w:styleId="Ttulo1Car" w:customStyle="1">
    <w:name w:val="Título 1 Car"/>
    <w:basedOn w:val="Fuentedeprrafopredeter"/>
    <w:link w:val="Ttulo1"/>
    <w:uiPriority w:val="9"/>
    <w:rsid w:val="00AC0671"/>
    <w:rPr>
      <w:rFonts w:ascii="Arial" w:cs="Arial" w:eastAsia="Arial" w:hAnsi="Arial"/>
      <w:b w:val="1"/>
      <w:sz w:val="24"/>
      <w:szCs w:val="24"/>
    </w:rPr>
  </w:style>
  <w:style w:type="table" w:styleId="af4" w:customStyle="1">
    <w:basedOn w:val="TableNormal1"/>
    <w:tblPr>
      <w:tblStyleRowBandSize w:val="1"/>
      <w:tblStyleColBandSize w:val="1"/>
      <w:tblCellMar>
        <w:left w:w="115.0" w:type="dxa"/>
        <w:right w:w="115.0" w:type="dxa"/>
      </w:tblCellMar>
    </w:tblPr>
  </w:style>
  <w:style w:type="table" w:styleId="af5" w:customStyle="1">
    <w:basedOn w:val="TableNormal1"/>
    <w:tblPr>
      <w:tblStyleRowBandSize w:val="1"/>
      <w:tblStyleColBandSize w:val="1"/>
      <w:tblCellMar>
        <w:left w:w="115.0" w:type="dxa"/>
        <w:right w:w="115.0" w:type="dxa"/>
      </w:tblCellMar>
    </w:tblPr>
  </w:style>
  <w:style w:type="table" w:styleId="af6" w:customStyle="1">
    <w:basedOn w:val="TableNormal1"/>
    <w:tblPr>
      <w:tblStyleRowBandSize w:val="1"/>
      <w:tblStyleColBandSize w:val="1"/>
      <w:tblCellMar>
        <w:left w:w="115.0" w:type="dxa"/>
        <w:right w:w="115.0" w:type="dxa"/>
      </w:tblCellMar>
    </w:tblPr>
  </w:style>
  <w:style w:type="table" w:styleId="af7" w:customStyle="1">
    <w:basedOn w:val="TableNormal1"/>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fo.fictionexpress.com/hubfs/Calendario-2025-26.pdf?hsLang=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lat.fictionexpress.com/libro/los-riquisimos-platos-de-la-profesora-marevia/" TargetMode="External"/><Relationship Id="rId8" Type="http://schemas.openxmlformats.org/officeDocument/2006/relationships/hyperlink" Target="https://info.fictionexpress.com/hubfs/Calendario-2025-26.pdf?hsLang=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b3Lgt1W9l6UaO6opmOs/UV+bw==">CgMxLjAyCWguMzBqMHpsbDgAciExYUFBN0otVm1kaUppdHR2NG0wWUxyYXQtY0ZYV1Z6cGo=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2023-01-10T18:51:00Z</dcterms:created>
  <dc:creator>Ana Leslie Maricela Ortiz Lemus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27a2b6-15f0-419d-9b28-c70a2bd9d8e7_Enabled">
    <vt:lpwstr>true</vt:lpwstr>
  </property>
  <property fmtid="{D5CDD505-2E9C-101B-9397-08002B2CF9AE}" pid="3" name="MSIP_Label_1127a2b6-15f0-419d-9b28-c70a2bd9d8e7_SetDate">
    <vt:lpwstr>2023-01-05T16:19:06Z</vt:lpwstr>
  </property>
  <property fmtid="{D5CDD505-2E9C-101B-9397-08002B2CF9AE}" pid="4" name="MSIP_Label_1127a2b6-15f0-419d-9b28-c70a2bd9d8e7_Method">
    <vt:lpwstr>Standard</vt:lpwstr>
  </property>
  <property fmtid="{D5CDD505-2E9C-101B-9397-08002B2CF9AE}" pid="5" name="MSIP_Label_1127a2b6-15f0-419d-9b28-c70a2bd9d8e7_Name">
    <vt:lpwstr>defa4170-0d19-0005-0004-bc88714345d2</vt:lpwstr>
  </property>
  <property fmtid="{D5CDD505-2E9C-101B-9397-08002B2CF9AE}" pid="6" name="MSIP_Label_1127a2b6-15f0-419d-9b28-c70a2bd9d8e7_SiteId">
    <vt:lpwstr>72c26e03-2318-442a-ad4d-dd5408fdc373</vt:lpwstr>
  </property>
  <property fmtid="{D5CDD505-2E9C-101B-9397-08002B2CF9AE}" pid="7" name="MSIP_Label_1127a2b6-15f0-419d-9b28-c70a2bd9d8e7_ActionId">
    <vt:lpwstr>2c94bb6f-9ccd-4965-b6eb-e32fa81bf21a</vt:lpwstr>
  </property>
  <property fmtid="{D5CDD505-2E9C-101B-9397-08002B2CF9AE}" pid="8" name="MSIP_Label_1127a2b6-15f0-419d-9b28-c70a2bd9d8e7_ContentBits">
    <vt:lpwstr>0</vt:lpwstr>
  </property>
</Properties>
</file>